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843"/>
      </w:tblGrid>
      <w:tr w:rsidR="00873AD4" w:rsidTr="006068FB">
        <w:trPr>
          <w:trHeight w:val="232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:rsidR="00873AD4" w:rsidRPr="00EA7FC0" w:rsidRDefault="00727776" w:rsidP="00727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Identificación</w:t>
            </w:r>
            <w:r w:rsidR="00AB39DA">
              <w:rPr>
                <w:b/>
                <w:sz w:val="24"/>
                <w:szCs w:val="24"/>
              </w:rPr>
              <w:t xml:space="preserve"> </w:t>
            </w:r>
            <w:r w:rsidR="006068FB">
              <w:rPr>
                <w:b/>
                <w:sz w:val="24"/>
                <w:szCs w:val="24"/>
              </w:rPr>
              <w:t>(1)</w:t>
            </w:r>
            <w:r w:rsidR="00873AD4" w:rsidRPr="00EA7FC0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8"/>
              <w:szCs w:val="28"/>
            </w:rPr>
            <w:alias w:val="Identif."/>
            <w:tag w:val="Identif."/>
            <w:id w:val="-645512742"/>
            <w:placeholder>
              <w:docPart w:val="4BE0004160EA46BF939B96B9E0C93918"/>
            </w:placeholder>
            <w:text/>
          </w:sdtPr>
          <w:sdtEndPr/>
          <w:sdtContent>
            <w:tc>
              <w:tcPr>
                <w:tcW w:w="1843" w:type="dxa"/>
                <w:tcMar>
                  <w:left w:w="0" w:type="dxa"/>
                  <w:right w:w="0" w:type="dxa"/>
                </w:tcMar>
                <w:vAlign w:val="bottom"/>
              </w:tcPr>
              <w:p w:rsidR="00873AD4" w:rsidRPr="00912574" w:rsidRDefault="00912574" w:rsidP="001F0402">
                <w:pPr>
                  <w:ind w:left="142"/>
                  <w:rPr>
                    <w:b/>
                    <w:sz w:val="28"/>
                    <w:szCs w:val="28"/>
                  </w:rPr>
                </w:pPr>
                <w:r w:rsidRPr="00912574">
                  <w:rPr>
                    <w:b/>
                    <w:sz w:val="28"/>
                    <w:szCs w:val="28"/>
                  </w:rPr>
                  <w:t>R023N</w:t>
                </w:r>
              </w:p>
            </w:tc>
          </w:sdtContent>
        </w:sdt>
      </w:tr>
    </w:tbl>
    <w:p w:rsidR="00873AD4" w:rsidRDefault="00873AD4" w:rsidP="00873AD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120"/>
      </w:tblGrid>
      <w:tr w:rsidR="00873AD4" w:rsidTr="006068F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873AD4" w:rsidRDefault="00727776" w:rsidP="00727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Denominación</w:t>
            </w:r>
            <w:r w:rsidR="00AB39DA">
              <w:rPr>
                <w:b/>
                <w:sz w:val="24"/>
                <w:szCs w:val="24"/>
              </w:rPr>
              <w:t xml:space="preserve"> </w:t>
            </w:r>
            <w:r w:rsidR="006068FB">
              <w:rPr>
                <w:b/>
                <w:sz w:val="24"/>
                <w:szCs w:val="24"/>
              </w:rPr>
              <w:t>(2)</w:t>
            </w:r>
            <w:r w:rsidR="00873AD4" w:rsidRPr="00C418DF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</w:rPr>
            <w:alias w:val="Denomin."/>
            <w:tag w:val="Denomin."/>
            <w:id w:val="-1844004368"/>
            <w:placeholder>
              <w:docPart w:val="9DAE3526AAE44D3F9ED26F9F05124698"/>
            </w:placeholder>
            <w:text/>
          </w:sdtPr>
          <w:sdtEndPr/>
          <w:sdtContent>
            <w:tc>
              <w:tcPr>
                <w:tcW w:w="7120" w:type="dxa"/>
              </w:tcPr>
              <w:p w:rsidR="00873AD4" w:rsidRPr="00CE36D9" w:rsidRDefault="00912574" w:rsidP="00912574">
                <w:pPr>
                  <w:rPr>
                    <w:b/>
                    <w:sz w:val="24"/>
                    <w:szCs w:val="24"/>
                  </w:rPr>
                </w:pPr>
                <w:r w:rsidRPr="00912574">
                  <w:rPr>
                    <w:b/>
                    <w:sz w:val="24"/>
                    <w:szCs w:val="24"/>
                  </w:rPr>
                  <w:t>Porcentaje de trámites y gestiones a través de internet de empresas y ciudadanos en ciudades que cuentan con estrategias de desarrollo urbano integrado seleccionadas</w:t>
                </w:r>
              </w:p>
            </w:tc>
          </w:sdtContent>
        </w:sdt>
      </w:tr>
    </w:tbl>
    <w:p w:rsidR="00873AD4" w:rsidRDefault="00873AD4" w:rsidP="00727776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120"/>
      </w:tblGrid>
      <w:tr w:rsidR="00727776" w:rsidTr="006068F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727776" w:rsidRDefault="00727776" w:rsidP="00606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Medida</w:t>
            </w:r>
            <w:r w:rsidR="00AB39DA">
              <w:rPr>
                <w:b/>
                <w:sz w:val="24"/>
                <w:szCs w:val="24"/>
              </w:rPr>
              <w:t xml:space="preserve"> (3)</w:t>
            </w:r>
            <w:r w:rsidRPr="00C418DF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</w:rPr>
            <w:alias w:val="U.Medida"/>
            <w:tag w:val="U.Medida"/>
            <w:id w:val="1063535421"/>
            <w:placeholder>
              <w:docPart w:val="812418EA18AE4303A97DBA1C1611ED3D"/>
            </w:placeholder>
            <w:text/>
          </w:sdtPr>
          <w:sdtEndPr/>
          <w:sdtContent>
            <w:tc>
              <w:tcPr>
                <w:tcW w:w="7120" w:type="dxa"/>
              </w:tcPr>
              <w:p w:rsidR="00727776" w:rsidRDefault="00912574" w:rsidP="00912574">
                <w:pPr>
                  <w:rPr>
                    <w:b/>
                    <w:sz w:val="24"/>
                    <w:szCs w:val="24"/>
                  </w:rPr>
                </w:pPr>
                <w:r w:rsidRPr="00912574">
                  <w:rPr>
                    <w:b/>
                    <w:sz w:val="24"/>
                    <w:szCs w:val="24"/>
                  </w:rPr>
                  <w:t>%</w:t>
                </w:r>
              </w:p>
            </w:tc>
          </w:sdtContent>
        </w:sdt>
      </w:tr>
    </w:tbl>
    <w:p w:rsidR="006D30EE" w:rsidRPr="00323A50" w:rsidRDefault="006D30EE" w:rsidP="00323A50">
      <w:pPr>
        <w:spacing w:after="0" w:line="240" w:lineRule="auto"/>
        <w:rPr>
          <w:b/>
          <w:sz w:val="24"/>
          <w:szCs w:val="24"/>
        </w:rPr>
      </w:pPr>
    </w:p>
    <w:p w:rsidR="00727776" w:rsidRPr="00323A50" w:rsidRDefault="00727776" w:rsidP="00323A50">
      <w:pPr>
        <w:spacing w:after="0" w:line="240" w:lineRule="auto"/>
        <w:rPr>
          <w:b/>
          <w:sz w:val="24"/>
          <w:szCs w:val="24"/>
        </w:rPr>
      </w:pPr>
      <w:r w:rsidRPr="00323A50">
        <w:rPr>
          <w:b/>
          <w:sz w:val="24"/>
          <w:szCs w:val="24"/>
        </w:rPr>
        <w:t>Descripción detallada indicador</w:t>
      </w:r>
      <w:r w:rsidR="00AB39DA">
        <w:rPr>
          <w:b/>
          <w:sz w:val="24"/>
          <w:szCs w:val="24"/>
        </w:rPr>
        <w:t xml:space="preserve"> (4)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D30EE" w:rsidTr="00912574">
        <w:trPr>
          <w:trHeight w:val="1064"/>
        </w:trPr>
        <w:sdt>
          <w:sdtPr>
            <w:rPr>
              <w:sz w:val="20"/>
              <w:szCs w:val="20"/>
            </w:rPr>
            <w:alias w:val="Descrip"/>
            <w:tag w:val="Descrip"/>
            <w:id w:val="519522859"/>
            <w:placeholder>
              <w:docPart w:val="0476851EAA55429BBF7D7FB233FE90EE"/>
            </w:placeholder>
          </w:sdtPr>
          <w:sdtEndPr>
            <w:rPr>
              <w:i/>
              <w:color w:val="FF0000"/>
            </w:rPr>
          </w:sdtEndPr>
          <w:sdtContent>
            <w:tc>
              <w:tcPr>
                <w:tcW w:w="9464" w:type="dxa"/>
              </w:tcPr>
              <w:p w:rsidR="006D30EE" w:rsidRPr="00912574" w:rsidRDefault="00912574" w:rsidP="0049414D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El indicador mide la proporción trámites </w:t>
                </w:r>
                <w:r w:rsidR="0049414D">
                  <w:rPr>
                    <w:szCs w:val="20"/>
                  </w:rPr>
                  <w:t xml:space="preserve">que </w:t>
                </w:r>
                <w:r>
                  <w:rPr>
                    <w:szCs w:val="20"/>
                  </w:rPr>
                  <w:t>pueden iniciarse electrónicamente</w:t>
                </w:r>
                <w:r w:rsidR="0049414D">
                  <w:rPr>
                    <w:szCs w:val="20"/>
                  </w:rPr>
                  <w:t xml:space="preserve"> sobre el total de trámites existentes, a nivel de administración local</w:t>
                </w:r>
              </w:p>
            </w:tc>
          </w:sdtContent>
        </w:sdt>
      </w:tr>
    </w:tbl>
    <w:p w:rsidR="00727776" w:rsidRPr="00727776" w:rsidRDefault="00727776" w:rsidP="00727776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126"/>
      </w:tblGrid>
      <w:tr w:rsidR="00727776" w:rsidTr="00323A50">
        <w:trPr>
          <w:trHeight w:val="232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bottom"/>
          </w:tcPr>
          <w:p w:rsidR="00727776" w:rsidRPr="00EA7FC0" w:rsidRDefault="00727776" w:rsidP="00323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Fuente</w:t>
            </w:r>
            <w:r w:rsidR="00AB39DA">
              <w:rPr>
                <w:b/>
                <w:sz w:val="24"/>
                <w:szCs w:val="24"/>
              </w:rPr>
              <w:t xml:space="preserve"> (5)</w:t>
            </w:r>
            <w:r w:rsidRPr="00EA7FC0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</w:rPr>
            <w:alias w:val="Fuente"/>
            <w:tag w:val="Fuente"/>
            <w:id w:val="-368380032"/>
            <w:placeholder>
              <w:docPart w:val="EB29D1B81A914157A099C65472DAB77F"/>
            </w:placeholder>
            <w:text/>
          </w:sdtPr>
          <w:sdtEndPr/>
          <w:sdtContent>
            <w:tc>
              <w:tcPr>
                <w:tcW w:w="2126" w:type="dxa"/>
                <w:tcMar>
                  <w:left w:w="0" w:type="dxa"/>
                  <w:right w:w="0" w:type="dxa"/>
                </w:tcMar>
                <w:vAlign w:val="bottom"/>
              </w:tcPr>
              <w:p w:rsidR="00727776" w:rsidRPr="00CE36D9" w:rsidRDefault="00912574" w:rsidP="00912574">
                <w:pPr>
                  <w:ind w:left="142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Propia</w:t>
                </w:r>
              </w:p>
            </w:tc>
          </w:sdtContent>
        </w:sdt>
      </w:tr>
    </w:tbl>
    <w:p w:rsidR="00727776" w:rsidRPr="00727776" w:rsidRDefault="00727776" w:rsidP="00727776">
      <w:pPr>
        <w:spacing w:after="0" w:line="240" w:lineRule="auto"/>
        <w:rPr>
          <w:b/>
          <w:sz w:val="24"/>
          <w:szCs w:val="24"/>
        </w:rPr>
      </w:pPr>
    </w:p>
    <w:p w:rsidR="00727776" w:rsidRPr="00323A50" w:rsidRDefault="00727776" w:rsidP="00323A50">
      <w:pPr>
        <w:spacing w:after="0" w:line="240" w:lineRule="auto"/>
        <w:rPr>
          <w:b/>
          <w:sz w:val="24"/>
          <w:szCs w:val="24"/>
        </w:rPr>
      </w:pPr>
      <w:r w:rsidRPr="00323A50">
        <w:rPr>
          <w:b/>
          <w:sz w:val="24"/>
          <w:szCs w:val="24"/>
        </w:rPr>
        <w:t>Detalle de Fuente</w:t>
      </w:r>
      <w:r w:rsidR="00AB39DA">
        <w:rPr>
          <w:b/>
          <w:sz w:val="24"/>
          <w:szCs w:val="24"/>
        </w:rPr>
        <w:t xml:space="preserve"> (6)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27776" w:rsidTr="00912574">
        <w:trPr>
          <w:trHeight w:val="1219"/>
        </w:trPr>
        <w:sdt>
          <w:sdtPr>
            <w:rPr>
              <w:b/>
              <w:sz w:val="20"/>
              <w:szCs w:val="20"/>
            </w:rPr>
            <w:alias w:val="Det_Fuente"/>
            <w:tag w:val="Det_Fuente"/>
            <w:id w:val="-1241328737"/>
            <w:placeholder>
              <w:docPart w:val="1D82EC937C114397BF1F312ADA1B43E6"/>
            </w:placeholder>
          </w:sdtPr>
          <w:sdtEndPr/>
          <w:sdtContent>
            <w:tc>
              <w:tcPr>
                <w:tcW w:w="9464" w:type="dxa"/>
              </w:tcPr>
              <w:p w:rsidR="002C7FA4" w:rsidRPr="004F0A7F" w:rsidRDefault="004F0A7F" w:rsidP="000677DA">
                <w:pPr>
                  <w:jc w:val="both"/>
                  <w:rPr>
                    <w:b/>
                    <w:szCs w:val="20"/>
                  </w:rPr>
                </w:pPr>
                <w:r w:rsidRPr="004F0A7F">
                  <w:rPr>
                    <w:b/>
                    <w:sz w:val="20"/>
                    <w:szCs w:val="20"/>
                  </w:rPr>
                  <w:t>SERVICIOS MUNICIPALES</w:t>
                </w:r>
              </w:p>
              <w:p w:rsidR="00727776" w:rsidRPr="00436E1C" w:rsidRDefault="00727776" w:rsidP="002C7FA4">
                <w:pPr>
                  <w:rPr>
                    <w:i/>
                    <w:color w:val="A6A6A6" w:themeColor="background1" w:themeShade="A6"/>
                    <w:sz w:val="20"/>
                    <w:szCs w:val="20"/>
                  </w:rPr>
                </w:pPr>
              </w:p>
            </w:tc>
          </w:sdtContent>
        </w:sdt>
      </w:tr>
    </w:tbl>
    <w:p w:rsidR="00727776" w:rsidRDefault="00727776" w:rsidP="00323A50">
      <w:pPr>
        <w:spacing w:after="0" w:line="240" w:lineRule="auto"/>
        <w:rPr>
          <w:b/>
          <w:sz w:val="24"/>
          <w:szCs w:val="24"/>
        </w:rPr>
      </w:pPr>
    </w:p>
    <w:p w:rsidR="00286649" w:rsidRPr="00727776" w:rsidRDefault="00286649" w:rsidP="00286649">
      <w:pPr>
        <w:spacing w:after="0" w:line="240" w:lineRule="auto"/>
        <w:rPr>
          <w:b/>
          <w:sz w:val="24"/>
          <w:szCs w:val="24"/>
        </w:rPr>
      </w:pPr>
    </w:p>
    <w:p w:rsidR="00286649" w:rsidRPr="00323A50" w:rsidRDefault="00286649" w:rsidP="0028664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Periodicidad de los datos y cobertura temporal (7)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86649" w:rsidTr="00912574">
        <w:trPr>
          <w:trHeight w:val="395"/>
        </w:trPr>
        <w:sdt>
          <w:sdtPr>
            <w:rPr>
              <w:i/>
              <w:color w:val="A6A6A6" w:themeColor="background1" w:themeShade="A6"/>
              <w:sz w:val="20"/>
              <w:szCs w:val="20"/>
            </w:rPr>
            <w:alias w:val="Period_Datos"/>
            <w:tag w:val="Period_Datos"/>
            <w:id w:val="636680308"/>
            <w:placeholder>
              <w:docPart w:val="B9307DC8838744218D1C620E8E0821CF"/>
            </w:placeholder>
          </w:sdtPr>
          <w:sdtEndPr/>
          <w:sdtContent>
            <w:tc>
              <w:tcPr>
                <w:tcW w:w="9464" w:type="dxa"/>
              </w:tcPr>
              <w:p w:rsidR="00286649" w:rsidRPr="002C7FA4" w:rsidRDefault="004F0A7F" w:rsidP="004F0A7F">
                <w:pPr>
                  <w:jc w:val="both"/>
                  <w:rPr>
                    <w:i/>
                    <w:color w:val="FF0000"/>
                    <w:sz w:val="20"/>
                    <w:szCs w:val="20"/>
                  </w:rPr>
                </w:pPr>
                <w:r w:rsidRPr="004F0A7F">
                  <w:rPr>
                    <w:b/>
                    <w:sz w:val="20"/>
                    <w:szCs w:val="20"/>
                  </w:rPr>
                  <w:t>Anual</w:t>
                </w:r>
              </w:p>
            </w:tc>
          </w:sdtContent>
        </w:sdt>
      </w:tr>
    </w:tbl>
    <w:p w:rsidR="00286649" w:rsidRDefault="00286649" w:rsidP="00286649">
      <w:pPr>
        <w:spacing w:after="0" w:line="240" w:lineRule="auto"/>
        <w:rPr>
          <w:b/>
          <w:sz w:val="24"/>
          <w:szCs w:val="24"/>
        </w:rPr>
      </w:pPr>
    </w:p>
    <w:p w:rsidR="00286649" w:rsidRPr="00323A50" w:rsidRDefault="00286649" w:rsidP="00323A50">
      <w:pPr>
        <w:spacing w:after="0" w:line="240" w:lineRule="auto"/>
        <w:rPr>
          <w:b/>
          <w:sz w:val="24"/>
          <w:szCs w:val="24"/>
        </w:rPr>
      </w:pPr>
    </w:p>
    <w:p w:rsidR="000072FF" w:rsidRPr="00157F6D" w:rsidRDefault="00103DAB" w:rsidP="00157F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Valores referencia</w:t>
      </w:r>
      <w:r w:rsidR="00AB39DA">
        <w:rPr>
          <w:b/>
          <w:sz w:val="24"/>
          <w:szCs w:val="24"/>
        </w:rPr>
        <w:t xml:space="preserve"> (</w:t>
      </w:r>
      <w:r w:rsidR="00286649">
        <w:rPr>
          <w:b/>
          <w:sz w:val="24"/>
          <w:szCs w:val="24"/>
        </w:rPr>
        <w:t>8</w:t>
      </w:r>
      <w:r w:rsidR="00AB39DA">
        <w:rPr>
          <w:b/>
          <w:sz w:val="24"/>
          <w:szCs w:val="24"/>
        </w:rPr>
        <w:t>)</w:t>
      </w:r>
    </w:p>
    <w:tbl>
      <w:tblPr>
        <w:tblStyle w:val="Tablaconcuadrcula"/>
        <w:tblW w:w="98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0"/>
        <w:gridCol w:w="1843"/>
        <w:gridCol w:w="1620"/>
        <w:gridCol w:w="1559"/>
        <w:gridCol w:w="1418"/>
        <w:gridCol w:w="1559"/>
      </w:tblGrid>
      <w:tr w:rsidR="0049414D" w:rsidRPr="00157F6D" w:rsidTr="0049414D">
        <w:trPr>
          <w:trHeight w:val="567"/>
          <w:jc w:val="center"/>
        </w:trPr>
        <w:tc>
          <w:tcPr>
            <w:tcW w:w="1840" w:type="dxa"/>
            <w:vMerge w:val="restart"/>
            <w:vAlign w:val="center"/>
          </w:tcPr>
          <w:p w:rsidR="0049414D" w:rsidRPr="00157F6D" w:rsidRDefault="0049414D" w:rsidP="00323A50">
            <w:pPr>
              <w:jc w:val="center"/>
              <w:rPr>
                <w:b/>
                <w:sz w:val="24"/>
                <w:szCs w:val="24"/>
              </w:rPr>
            </w:pPr>
            <w:r w:rsidRPr="00157F6D">
              <w:rPr>
                <w:b/>
                <w:sz w:val="24"/>
                <w:szCs w:val="24"/>
              </w:rPr>
              <w:t>Región</w:t>
            </w:r>
          </w:p>
        </w:tc>
        <w:tc>
          <w:tcPr>
            <w:tcW w:w="1843" w:type="dxa"/>
            <w:vMerge w:val="restart"/>
            <w:vAlign w:val="center"/>
          </w:tcPr>
          <w:p w:rsidR="0049414D" w:rsidRPr="00157F6D" w:rsidRDefault="0049414D" w:rsidP="00FB5A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3179" w:type="dxa"/>
            <w:gridSpan w:val="2"/>
            <w:tcBorders>
              <w:bottom w:val="single" w:sz="2" w:space="0" w:color="auto"/>
            </w:tcBorders>
            <w:vAlign w:val="center"/>
          </w:tcPr>
          <w:p w:rsidR="0049414D" w:rsidRPr="00157F6D" w:rsidRDefault="0049414D" w:rsidP="00FB5A18">
            <w:pPr>
              <w:jc w:val="center"/>
              <w:rPr>
                <w:b/>
                <w:sz w:val="24"/>
                <w:szCs w:val="24"/>
              </w:rPr>
            </w:pPr>
            <w:r w:rsidRPr="00157F6D">
              <w:rPr>
                <w:b/>
                <w:sz w:val="24"/>
                <w:szCs w:val="24"/>
              </w:rPr>
              <w:t>Base</w:t>
            </w:r>
            <w:r>
              <w:rPr>
                <w:b/>
                <w:sz w:val="24"/>
                <w:szCs w:val="24"/>
              </w:rPr>
              <w:t xml:space="preserve"> (9)</w:t>
            </w: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  <w:vAlign w:val="center"/>
          </w:tcPr>
          <w:p w:rsidR="0049414D" w:rsidRPr="00157F6D" w:rsidRDefault="0049414D" w:rsidP="00945A9A">
            <w:pPr>
              <w:jc w:val="center"/>
              <w:rPr>
                <w:b/>
                <w:sz w:val="24"/>
                <w:szCs w:val="24"/>
              </w:rPr>
            </w:pPr>
            <w:r w:rsidRPr="00157F6D">
              <w:rPr>
                <w:b/>
                <w:sz w:val="24"/>
                <w:szCs w:val="24"/>
              </w:rPr>
              <w:t>Objetivo</w:t>
            </w:r>
            <w:r>
              <w:rPr>
                <w:b/>
                <w:sz w:val="24"/>
                <w:szCs w:val="24"/>
              </w:rPr>
              <w:t xml:space="preserve"> (10)</w:t>
            </w:r>
          </w:p>
        </w:tc>
      </w:tr>
      <w:tr w:rsidR="0049414D" w:rsidRPr="00157F6D" w:rsidTr="0049414D">
        <w:trPr>
          <w:trHeight w:val="567"/>
          <w:jc w:val="center"/>
        </w:trPr>
        <w:tc>
          <w:tcPr>
            <w:tcW w:w="1840" w:type="dxa"/>
            <w:vMerge/>
            <w:tcBorders>
              <w:bottom w:val="single" w:sz="2" w:space="0" w:color="auto"/>
            </w:tcBorders>
            <w:vAlign w:val="center"/>
          </w:tcPr>
          <w:p w:rsidR="0049414D" w:rsidRPr="00157F6D" w:rsidRDefault="0049414D" w:rsidP="00945A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</w:tcPr>
          <w:p w:rsidR="0049414D" w:rsidRPr="00157F6D" w:rsidRDefault="0049414D" w:rsidP="002A15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49414D" w:rsidRPr="00157F6D" w:rsidRDefault="0049414D" w:rsidP="002A1556">
            <w:pPr>
              <w:jc w:val="center"/>
              <w:rPr>
                <w:b/>
                <w:sz w:val="24"/>
                <w:szCs w:val="24"/>
              </w:rPr>
            </w:pPr>
            <w:r w:rsidRPr="00157F6D">
              <w:rPr>
                <w:b/>
                <w:sz w:val="24"/>
                <w:szCs w:val="24"/>
              </w:rPr>
              <w:t>Ejercicio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14D" w:rsidRPr="00157F6D" w:rsidRDefault="0049414D" w:rsidP="002A1556">
            <w:pPr>
              <w:jc w:val="center"/>
              <w:rPr>
                <w:b/>
                <w:sz w:val="24"/>
                <w:szCs w:val="24"/>
              </w:rPr>
            </w:pPr>
            <w:r w:rsidRPr="00157F6D">
              <w:rPr>
                <w:b/>
                <w:sz w:val="24"/>
                <w:szCs w:val="24"/>
              </w:rPr>
              <w:t>Valor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9414D" w:rsidRPr="00157F6D" w:rsidRDefault="0049414D" w:rsidP="00945A9A">
            <w:pPr>
              <w:jc w:val="center"/>
              <w:rPr>
                <w:b/>
                <w:sz w:val="24"/>
                <w:szCs w:val="24"/>
              </w:rPr>
            </w:pPr>
            <w:r w:rsidRPr="00157F6D">
              <w:rPr>
                <w:b/>
                <w:sz w:val="24"/>
                <w:szCs w:val="24"/>
              </w:rPr>
              <w:t>Ejercicio</w:t>
            </w: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14D" w:rsidRPr="00157F6D" w:rsidRDefault="0049414D" w:rsidP="00945A9A">
            <w:pPr>
              <w:jc w:val="center"/>
              <w:rPr>
                <w:b/>
                <w:sz w:val="24"/>
                <w:szCs w:val="24"/>
              </w:rPr>
            </w:pPr>
            <w:r w:rsidRPr="00157F6D">
              <w:rPr>
                <w:b/>
                <w:sz w:val="24"/>
                <w:szCs w:val="24"/>
              </w:rPr>
              <w:t>Valor</w:t>
            </w:r>
          </w:p>
        </w:tc>
      </w:tr>
      <w:tr w:rsidR="0049414D" w:rsidRPr="00157F6D" w:rsidTr="0049414D">
        <w:trPr>
          <w:trHeight w:val="940"/>
          <w:jc w:val="center"/>
        </w:trPr>
        <w:tc>
          <w:tcPr>
            <w:tcW w:w="1840" w:type="dxa"/>
            <w:vMerge w:val="restart"/>
            <w:vAlign w:val="center"/>
          </w:tcPr>
          <w:p w:rsidR="0049414D" w:rsidRPr="00557E9B" w:rsidRDefault="0049414D" w:rsidP="004F0A7F">
            <w:pPr>
              <w:jc w:val="center"/>
              <w:rPr>
                <w:sz w:val="20"/>
                <w:szCs w:val="20"/>
              </w:rPr>
            </w:pPr>
            <w:r w:rsidRPr="00557E9B">
              <w:rPr>
                <w:sz w:val="20"/>
                <w:szCs w:val="20"/>
              </w:rPr>
              <w:t>Más desarrollada</w:t>
            </w:r>
          </w:p>
          <w:p w:rsidR="004F0A7F" w:rsidRPr="00157F6D" w:rsidRDefault="00557E9B" w:rsidP="004F0A7F">
            <w:pPr>
              <w:jc w:val="center"/>
              <w:rPr>
                <w:sz w:val="24"/>
                <w:szCs w:val="24"/>
              </w:rPr>
            </w:pPr>
            <w:r w:rsidRPr="00557E9B">
              <w:rPr>
                <w:sz w:val="20"/>
                <w:szCs w:val="20"/>
              </w:rPr>
              <w:t xml:space="preserve">Ciudad de </w:t>
            </w:r>
            <w:r w:rsidR="004F0A7F" w:rsidRPr="00557E9B">
              <w:rPr>
                <w:sz w:val="20"/>
                <w:szCs w:val="20"/>
              </w:rPr>
              <w:t>PALENCIA</w:t>
            </w:r>
          </w:p>
        </w:tc>
        <w:tc>
          <w:tcPr>
            <w:tcW w:w="1843" w:type="dxa"/>
            <w:vAlign w:val="center"/>
          </w:tcPr>
          <w:p w:rsidR="0049414D" w:rsidRPr="0049414D" w:rsidRDefault="0049414D" w:rsidP="0049414D">
            <w:pPr>
              <w:jc w:val="center"/>
              <w:rPr>
                <w:sz w:val="20"/>
                <w:szCs w:val="20"/>
              </w:rPr>
            </w:pPr>
            <w:r w:rsidRPr="0049414D">
              <w:rPr>
                <w:sz w:val="20"/>
                <w:szCs w:val="20"/>
              </w:rPr>
              <w:t>Trámites que se pueden iniciar electrónicamente (Numerador)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:rsidR="0049414D" w:rsidRPr="004F0A7F" w:rsidRDefault="004F0A7F" w:rsidP="0049414D">
            <w:pPr>
              <w:jc w:val="center"/>
              <w:rPr>
                <w:sz w:val="20"/>
                <w:szCs w:val="20"/>
              </w:rPr>
            </w:pPr>
            <w:r w:rsidRPr="004F0A7F">
              <w:rPr>
                <w:sz w:val="20"/>
                <w:szCs w:val="20"/>
              </w:rPr>
              <w:t>2016</w:t>
            </w:r>
          </w:p>
        </w:tc>
        <w:sdt>
          <w:sdtPr>
            <w:rPr>
              <w:sz w:val="20"/>
              <w:szCs w:val="20"/>
            </w:rPr>
            <w:alias w:val="BVRegion"/>
            <w:tag w:val="BVRegion"/>
            <w:id w:val="1389462118"/>
            <w:placeholder>
              <w:docPart w:val="254C6BA194084FB89939F926726A79B7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dotted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49414D" w:rsidRPr="00CE36D9" w:rsidRDefault="004F0A7F" w:rsidP="004F0A7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18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:rsidR="0049414D" w:rsidRPr="003617F8" w:rsidRDefault="0049414D" w:rsidP="00D615CC">
            <w:pPr>
              <w:jc w:val="center"/>
              <w:rPr>
                <w:b/>
                <w:szCs w:val="24"/>
              </w:rPr>
            </w:pPr>
            <w:r>
              <w:rPr>
                <w:sz w:val="20"/>
                <w:szCs w:val="20"/>
              </w:rPr>
              <w:t>2023</w:t>
            </w:r>
          </w:p>
        </w:tc>
        <w:sdt>
          <w:sdtPr>
            <w:rPr>
              <w:sz w:val="20"/>
              <w:szCs w:val="20"/>
            </w:rPr>
            <w:alias w:val="VObjetivo"/>
            <w:tag w:val="VObjetivo"/>
            <w:id w:val="1575929142"/>
            <w:placeholder>
              <w:docPart w:val="6656DBBEC4DF4DB688FD90576CA84EF8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dotted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49414D" w:rsidRPr="003617F8" w:rsidRDefault="004F0A7F" w:rsidP="004F0A7F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sz w:val="20"/>
                    <w:szCs w:val="20"/>
                  </w:rPr>
                  <w:t>81</w:t>
                </w:r>
              </w:p>
            </w:tc>
          </w:sdtContent>
        </w:sdt>
      </w:tr>
      <w:tr w:rsidR="0049414D" w:rsidRPr="00157F6D" w:rsidTr="0049414D">
        <w:trPr>
          <w:trHeight w:val="940"/>
          <w:jc w:val="center"/>
        </w:trPr>
        <w:tc>
          <w:tcPr>
            <w:tcW w:w="1840" w:type="dxa"/>
            <w:vMerge/>
            <w:vAlign w:val="center"/>
          </w:tcPr>
          <w:p w:rsidR="0049414D" w:rsidRPr="0049414D" w:rsidRDefault="0049414D" w:rsidP="00CE36D9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414D" w:rsidRPr="0049414D" w:rsidRDefault="0049414D" w:rsidP="0049414D">
            <w:pPr>
              <w:jc w:val="center"/>
              <w:rPr>
                <w:sz w:val="20"/>
                <w:szCs w:val="20"/>
              </w:rPr>
            </w:pPr>
            <w:r w:rsidRPr="0049414D">
              <w:rPr>
                <w:sz w:val="20"/>
                <w:szCs w:val="20"/>
              </w:rPr>
              <w:t>Total de trámites (Denominador)</w:t>
            </w:r>
          </w:p>
        </w:tc>
        <w:tc>
          <w:tcPr>
            <w:tcW w:w="1620" w:type="dxa"/>
            <w:vMerge/>
            <w:tcBorders>
              <w:right w:val="dotted" w:sz="4" w:space="0" w:color="auto"/>
            </w:tcBorders>
            <w:vAlign w:val="center"/>
          </w:tcPr>
          <w:p w:rsidR="0049414D" w:rsidRPr="0049414D" w:rsidRDefault="0049414D" w:rsidP="0049414D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14D" w:rsidRPr="00CE36D9" w:rsidRDefault="004F0A7F" w:rsidP="008E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49414D" w:rsidRDefault="0049414D" w:rsidP="00D61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14D" w:rsidRPr="004F0A7F" w:rsidRDefault="004F0A7F" w:rsidP="008E0F30">
            <w:pPr>
              <w:jc w:val="center"/>
              <w:rPr>
                <w:szCs w:val="24"/>
              </w:rPr>
            </w:pPr>
            <w:r w:rsidRPr="004F0A7F">
              <w:rPr>
                <w:szCs w:val="24"/>
              </w:rPr>
              <w:t>192</w:t>
            </w:r>
          </w:p>
        </w:tc>
      </w:tr>
      <w:tr w:rsidR="0049414D" w:rsidRPr="00157F6D" w:rsidTr="0049414D">
        <w:trPr>
          <w:trHeight w:val="940"/>
          <w:jc w:val="center"/>
        </w:trPr>
        <w:tc>
          <w:tcPr>
            <w:tcW w:w="1840" w:type="dxa"/>
            <w:vMerge/>
            <w:tcBorders>
              <w:bottom w:val="single" w:sz="2" w:space="0" w:color="auto"/>
            </w:tcBorders>
            <w:vAlign w:val="center"/>
          </w:tcPr>
          <w:p w:rsidR="0049414D" w:rsidRPr="0049414D" w:rsidRDefault="0049414D" w:rsidP="00CE36D9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49414D" w:rsidRPr="0049414D" w:rsidRDefault="0049414D" w:rsidP="0049414D">
            <w:pPr>
              <w:jc w:val="center"/>
              <w:rPr>
                <w:sz w:val="20"/>
                <w:szCs w:val="20"/>
              </w:rPr>
            </w:pPr>
            <w:r w:rsidRPr="0049414D">
              <w:rPr>
                <w:sz w:val="20"/>
                <w:szCs w:val="20"/>
              </w:rPr>
              <w:t>Porcentaje</w:t>
            </w:r>
          </w:p>
        </w:tc>
        <w:tc>
          <w:tcPr>
            <w:tcW w:w="1620" w:type="dxa"/>
            <w:vMerge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49414D" w:rsidRPr="0049414D" w:rsidRDefault="0049414D" w:rsidP="0049414D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14D" w:rsidRPr="004F0A7F" w:rsidRDefault="004F0A7F" w:rsidP="004F0A7F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F0A7F">
              <w:rPr>
                <w:b/>
                <w:sz w:val="20"/>
                <w:szCs w:val="20"/>
              </w:rPr>
              <w:t>9,3</w:t>
            </w:r>
            <w:r>
              <w:rPr>
                <w:b/>
                <w:sz w:val="20"/>
                <w:szCs w:val="20"/>
              </w:rPr>
              <w:t>7</w:t>
            </w:r>
            <w:r w:rsidRPr="004F0A7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9414D" w:rsidRDefault="0049414D" w:rsidP="00D61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14D" w:rsidRPr="00557E9B" w:rsidRDefault="004F0A7F" w:rsidP="008E0F30">
            <w:pPr>
              <w:jc w:val="center"/>
              <w:rPr>
                <w:b/>
                <w:sz w:val="20"/>
                <w:szCs w:val="20"/>
              </w:rPr>
            </w:pPr>
            <w:r w:rsidRPr="00557E9B">
              <w:rPr>
                <w:b/>
                <w:sz w:val="20"/>
                <w:szCs w:val="20"/>
              </w:rPr>
              <w:t>42,18%</w:t>
            </w:r>
          </w:p>
        </w:tc>
      </w:tr>
    </w:tbl>
    <w:p w:rsidR="003766ED" w:rsidRDefault="003766ED" w:rsidP="00621647">
      <w:pPr>
        <w:rPr>
          <w:sz w:val="20"/>
          <w:szCs w:val="20"/>
        </w:rPr>
      </w:pPr>
      <w:r w:rsidRPr="000072FF">
        <w:rPr>
          <w:i/>
          <w:sz w:val="20"/>
          <w:szCs w:val="20"/>
        </w:rPr>
        <w:t>Si no se pueden expresar de forma cuantitativa los valores de base y/</w:t>
      </w:r>
      <w:proofErr w:type="spellStart"/>
      <w:r w:rsidR="001028BC" w:rsidRPr="000072FF">
        <w:rPr>
          <w:i/>
          <w:sz w:val="20"/>
          <w:szCs w:val="20"/>
        </w:rPr>
        <w:t>o</w:t>
      </w:r>
      <w:proofErr w:type="spellEnd"/>
      <w:r w:rsidR="001028BC" w:rsidRPr="000072FF">
        <w:rPr>
          <w:i/>
          <w:sz w:val="20"/>
          <w:szCs w:val="20"/>
        </w:rPr>
        <w:t xml:space="preserve"> </w:t>
      </w:r>
      <w:r w:rsidRPr="000072FF">
        <w:rPr>
          <w:i/>
          <w:sz w:val="20"/>
          <w:szCs w:val="20"/>
        </w:rPr>
        <w:t xml:space="preserve"> objetivo del indicador expresarlos de forma </w:t>
      </w:r>
      <w:r w:rsidRPr="00DD211B">
        <w:rPr>
          <w:sz w:val="20"/>
          <w:szCs w:val="20"/>
        </w:rPr>
        <w:t>cualitativa</w:t>
      </w:r>
    </w:p>
    <w:p w:rsidR="00DD211B" w:rsidRDefault="00DD211B" w:rsidP="00621647">
      <w:pPr>
        <w:rPr>
          <w:szCs w:val="20"/>
        </w:rPr>
      </w:pPr>
    </w:p>
    <w:p w:rsidR="0049414D" w:rsidRDefault="0049414D" w:rsidP="00621647">
      <w:pPr>
        <w:rPr>
          <w:szCs w:val="20"/>
        </w:rPr>
      </w:pPr>
    </w:p>
    <w:p w:rsidR="003766ED" w:rsidRPr="003766ED" w:rsidRDefault="003766ED" w:rsidP="003766ED">
      <w:pPr>
        <w:spacing w:after="0" w:line="240" w:lineRule="auto"/>
        <w:rPr>
          <w:b/>
          <w:i/>
          <w:sz w:val="20"/>
          <w:szCs w:val="20"/>
        </w:rPr>
      </w:pPr>
      <w:r w:rsidRPr="003766ED">
        <w:rPr>
          <w:b/>
          <w:i/>
          <w:sz w:val="20"/>
          <w:szCs w:val="20"/>
        </w:rPr>
        <w:lastRenderedPageBreak/>
        <w:t>Valor Base/Objetivo a nivel nacional</w:t>
      </w:r>
      <w:r w:rsidR="001028BC">
        <w:rPr>
          <w:b/>
          <w:i/>
          <w:sz w:val="20"/>
          <w:szCs w:val="20"/>
        </w:rPr>
        <w:t xml:space="preserve"> (11)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766ED" w:rsidTr="003766ED">
        <w:trPr>
          <w:trHeight w:val="1293"/>
        </w:trPr>
        <w:sdt>
          <w:sdtPr>
            <w:rPr>
              <w:sz w:val="20"/>
              <w:szCs w:val="20"/>
            </w:rPr>
            <w:alias w:val="Val_BasObj_Nac"/>
            <w:tag w:val="Val_BasObj_Nac"/>
            <w:id w:val="950284830"/>
            <w:placeholder>
              <w:docPart w:val="65912881D3F24B928EE11BDFA446D77F"/>
            </w:placeholder>
          </w:sdtPr>
          <w:sdtEndPr/>
          <w:sdtContent>
            <w:tc>
              <w:tcPr>
                <w:tcW w:w="9464" w:type="dxa"/>
              </w:tcPr>
              <w:p w:rsidR="006E7F8F" w:rsidRDefault="006E7F8F" w:rsidP="006E7F8F">
                <w:pPr>
                  <w:rPr>
                    <w:sz w:val="20"/>
                    <w:szCs w:val="20"/>
                  </w:rPr>
                </w:pPr>
              </w:p>
              <w:p w:rsidR="003766ED" w:rsidRPr="006D1627" w:rsidRDefault="003766ED" w:rsidP="00381810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:rsidR="00286649" w:rsidRDefault="00286649" w:rsidP="00103DAB">
      <w:pPr>
        <w:spacing w:after="0" w:line="240" w:lineRule="auto"/>
        <w:rPr>
          <w:b/>
          <w:sz w:val="24"/>
          <w:szCs w:val="24"/>
        </w:rPr>
      </w:pPr>
    </w:p>
    <w:p w:rsidR="00912574" w:rsidRDefault="00912574" w:rsidP="00103DAB">
      <w:pPr>
        <w:spacing w:after="0" w:line="240" w:lineRule="auto"/>
        <w:rPr>
          <w:b/>
          <w:sz w:val="24"/>
          <w:szCs w:val="24"/>
        </w:rPr>
      </w:pPr>
    </w:p>
    <w:p w:rsidR="00157F6D" w:rsidRPr="00103DAB" w:rsidRDefault="00157F6D" w:rsidP="00103D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Objetivos Específicos donde puede usarse</w:t>
      </w:r>
      <w:r w:rsidR="00AB39DA">
        <w:rPr>
          <w:b/>
          <w:sz w:val="24"/>
          <w:szCs w:val="24"/>
        </w:rPr>
        <w:t xml:space="preserve"> (1</w:t>
      </w:r>
      <w:r w:rsidR="001028BC">
        <w:rPr>
          <w:b/>
          <w:sz w:val="24"/>
          <w:szCs w:val="24"/>
        </w:rPr>
        <w:t>2</w:t>
      </w:r>
      <w:r w:rsidR="00AB39DA">
        <w:rPr>
          <w:b/>
          <w:sz w:val="24"/>
          <w:szCs w:val="24"/>
        </w:rPr>
        <w:t>)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8047"/>
      </w:tblGrid>
      <w:tr w:rsidR="00A543E1" w:rsidTr="00547E8A">
        <w:trPr>
          <w:trHeight w:val="567"/>
        </w:trPr>
        <w:tc>
          <w:tcPr>
            <w:tcW w:w="947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3E1" w:rsidRPr="00AB39DA" w:rsidRDefault="00A543E1" w:rsidP="00AB39DA">
            <w:pPr>
              <w:jc w:val="center"/>
              <w:rPr>
                <w:b/>
              </w:rPr>
            </w:pPr>
            <w:r w:rsidRPr="00AB39DA">
              <w:rPr>
                <w:b/>
              </w:rPr>
              <w:t>Objetivo Específico</w:t>
            </w:r>
          </w:p>
        </w:tc>
      </w:tr>
      <w:tr w:rsidR="006509B9" w:rsidTr="00D615CC">
        <w:trPr>
          <w:trHeight w:val="567"/>
        </w:trPr>
        <w:tc>
          <w:tcPr>
            <w:tcW w:w="14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9B9" w:rsidRDefault="006509B9" w:rsidP="001028BC">
            <w:pPr>
              <w:jc w:val="center"/>
            </w:pPr>
            <w:r>
              <w:t>Identificación</w:t>
            </w:r>
            <w:r w:rsidR="00AB39DA">
              <w:t xml:space="preserve"> (1</w:t>
            </w:r>
            <w:r w:rsidR="001028BC">
              <w:t>3</w:t>
            </w:r>
            <w:r w:rsidR="00AB39DA">
              <w:t>)</w:t>
            </w:r>
          </w:p>
        </w:tc>
        <w:tc>
          <w:tcPr>
            <w:tcW w:w="8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509B9" w:rsidRDefault="006509B9" w:rsidP="001028BC">
            <w:pPr>
              <w:jc w:val="center"/>
            </w:pPr>
            <w:r>
              <w:t>Denominación</w:t>
            </w:r>
            <w:r w:rsidR="00A91588">
              <w:t xml:space="preserve"> / observaciones</w:t>
            </w:r>
            <w:r w:rsidR="00AB39DA">
              <w:t xml:space="preserve"> (1</w:t>
            </w:r>
            <w:r w:rsidR="001028BC">
              <w:t>4</w:t>
            </w:r>
            <w:r w:rsidR="00AB39DA">
              <w:t>)</w:t>
            </w:r>
          </w:p>
        </w:tc>
      </w:tr>
      <w:tr w:rsidR="00A91588" w:rsidTr="00D615CC">
        <w:trPr>
          <w:trHeight w:val="567"/>
        </w:trPr>
        <w:sdt>
          <w:sdtPr>
            <w:alias w:val="OEI01"/>
            <w:tag w:val="OEI01"/>
            <w:id w:val="667831225"/>
            <w:placeholder>
              <w:docPart w:val="9D70B17787354FDF98331A7FFB782EDC"/>
            </w:placeholder>
            <w:text/>
          </w:sdtPr>
          <w:sdtEndPr/>
          <w:sdtContent>
            <w:tc>
              <w:tcPr>
                <w:tcW w:w="1428" w:type="dxa"/>
                <w:tcBorders>
                  <w:top w:val="single" w:sz="2" w:space="0" w:color="auto"/>
                  <w:bottom w:val="single" w:sz="4" w:space="0" w:color="auto"/>
                  <w:right w:val="single" w:sz="2" w:space="0" w:color="auto"/>
                </w:tcBorders>
              </w:tcPr>
              <w:p w:rsidR="00A91588" w:rsidRDefault="00912574" w:rsidP="00912574">
                <w:r w:rsidRPr="00D615CC">
                  <w:t>OE.2.3.3</w:t>
                </w:r>
              </w:p>
            </w:tc>
          </w:sdtContent>
        </w:sdt>
        <w:tc>
          <w:tcPr>
            <w:tcW w:w="80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sdt>
            <w:sdtPr>
              <w:alias w:val="OED01"/>
              <w:tag w:val="OED01"/>
              <w:id w:val="968323053"/>
              <w:placeholder>
                <w:docPart w:val="51CE3D769E3C44B999A6A5739DF454CF"/>
              </w:placeholder>
              <w:text/>
            </w:sdtPr>
            <w:sdtEndPr/>
            <w:sdtContent>
              <w:p w:rsidR="00A91588" w:rsidRPr="00D615CC" w:rsidRDefault="00912574" w:rsidP="009A199C">
                <w:pPr>
                  <w:jc w:val="both"/>
                </w:pPr>
                <w:r w:rsidRPr="00D615CC">
                  <w:t>Promover</w:t>
                </w:r>
                <w:r w:rsidR="00D615CC" w:rsidRPr="00D615CC">
                  <w:t xml:space="preserve"> las tecnologías de la información en estrategias urbanas integradas, incluyendo Administración electrónica local y Smart </w:t>
                </w:r>
                <w:proofErr w:type="spellStart"/>
                <w:r w:rsidR="00D615CC" w:rsidRPr="00D615CC">
                  <w:t>Cities</w:t>
                </w:r>
                <w:proofErr w:type="spellEnd"/>
              </w:p>
            </w:sdtContent>
          </w:sdt>
        </w:tc>
      </w:tr>
    </w:tbl>
    <w:p w:rsidR="00AD2FEE" w:rsidRDefault="00AD2FEE" w:rsidP="002F14AA">
      <w:pPr>
        <w:spacing w:after="0" w:line="240" w:lineRule="auto"/>
        <w:rPr>
          <w:b/>
          <w:sz w:val="24"/>
          <w:szCs w:val="24"/>
        </w:rPr>
      </w:pPr>
    </w:p>
    <w:p w:rsidR="00051EBB" w:rsidRDefault="00051EBB" w:rsidP="00051EB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Resultados que se esperan conseguir con la ayuda de la Unión</w:t>
      </w:r>
      <w:r w:rsidR="000072FF">
        <w:rPr>
          <w:b/>
          <w:sz w:val="24"/>
          <w:szCs w:val="24"/>
        </w:rPr>
        <w:t xml:space="preserve"> (15)</w:t>
      </w:r>
    </w:p>
    <w:p w:rsidR="00051EBB" w:rsidRPr="00323A50" w:rsidRDefault="00051EBB" w:rsidP="00051EBB">
      <w:pPr>
        <w:spacing w:after="0" w:line="240" w:lineRule="auto"/>
        <w:jc w:val="both"/>
        <w:rPr>
          <w:b/>
          <w:sz w:val="24"/>
          <w:szCs w:val="24"/>
        </w:rPr>
      </w:pPr>
      <w:r w:rsidRPr="000072FF">
        <w:rPr>
          <w:sz w:val="20"/>
          <w:szCs w:val="20"/>
        </w:rPr>
        <w:t>(</w:t>
      </w:r>
      <w:r w:rsidR="00DD4578" w:rsidRPr="000072FF">
        <w:rPr>
          <w:sz w:val="20"/>
          <w:szCs w:val="20"/>
        </w:rPr>
        <w:t>Contribución</w:t>
      </w:r>
      <w:r w:rsidRPr="000072FF">
        <w:rPr>
          <w:sz w:val="20"/>
          <w:szCs w:val="20"/>
        </w:rPr>
        <w:t xml:space="preserve"> de los Fondos a conseguir los objetivos)</w:t>
      </w:r>
      <w:r w:rsidR="000072FF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51EBB" w:rsidTr="00912574">
        <w:trPr>
          <w:trHeight w:val="1131"/>
        </w:trPr>
        <w:sdt>
          <w:sdtPr>
            <w:alias w:val="Proc_Elaborac"/>
            <w:tag w:val="Proc_Elaborac"/>
            <w:id w:val="-1682887704"/>
            <w:placeholder>
              <w:docPart w:val="EFAF07DA82E64A738C5FCA02AF2BBF08"/>
            </w:placeholder>
          </w:sdtPr>
          <w:sdtEndPr/>
          <w:sdtContent>
            <w:tc>
              <w:tcPr>
                <w:tcW w:w="9464" w:type="dxa"/>
              </w:tcPr>
              <w:p w:rsidR="00051EBB" w:rsidRPr="00D615CC" w:rsidRDefault="00D615CC" w:rsidP="00D615CC">
                <w:pPr>
                  <w:jc w:val="both"/>
                </w:pPr>
                <w:r w:rsidRPr="00D615CC">
                  <w:t>Los resultados previstos se relacionan con lo dispuesto en la Agenda Digital Europea y están alineados con la recomendación del documento de Posición de la Comisión para España de impulsar los intercambios electrónicos entre administraciones, empresas y la población, a fin de incrementar la eficacia administrativa, la transparencia y la calidad de los servicios.</w:t>
                </w:r>
              </w:p>
            </w:tc>
          </w:sdtContent>
        </w:sdt>
      </w:tr>
    </w:tbl>
    <w:p w:rsidR="006B3994" w:rsidRDefault="006B3994" w:rsidP="002F14AA">
      <w:pPr>
        <w:spacing w:after="0" w:line="240" w:lineRule="auto"/>
        <w:rPr>
          <w:b/>
          <w:sz w:val="24"/>
          <w:szCs w:val="24"/>
        </w:rPr>
      </w:pPr>
    </w:p>
    <w:p w:rsidR="00286649" w:rsidRDefault="00286649" w:rsidP="002866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Procedimiento de elaboración y validez </w:t>
      </w:r>
      <w:r w:rsidR="001028BC">
        <w:rPr>
          <w:b/>
          <w:sz w:val="24"/>
          <w:szCs w:val="24"/>
        </w:rPr>
        <w:t>estadística</w:t>
      </w:r>
      <w:r>
        <w:rPr>
          <w:b/>
          <w:sz w:val="24"/>
          <w:szCs w:val="24"/>
        </w:rPr>
        <w:t xml:space="preserve"> (1</w:t>
      </w:r>
      <w:r w:rsidR="001028B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)</w:t>
      </w:r>
    </w:p>
    <w:p w:rsidR="00286649" w:rsidRPr="00286649" w:rsidRDefault="00286649" w:rsidP="00286649">
      <w:pPr>
        <w:spacing w:after="0" w:line="240" w:lineRule="auto"/>
        <w:jc w:val="both"/>
        <w:rPr>
          <w:sz w:val="20"/>
          <w:szCs w:val="20"/>
        </w:rPr>
      </w:pPr>
      <w:r w:rsidRPr="00286649">
        <w:rPr>
          <w:sz w:val="20"/>
          <w:szCs w:val="20"/>
        </w:rPr>
        <w:t>(</w:t>
      </w:r>
      <w:proofErr w:type="gramStart"/>
      <w:r w:rsidRPr="00286649">
        <w:rPr>
          <w:sz w:val="20"/>
          <w:szCs w:val="20"/>
        </w:rPr>
        <w:t>caso</w:t>
      </w:r>
      <w:proofErr w:type="gramEnd"/>
      <w:r w:rsidRPr="00286649">
        <w:rPr>
          <w:sz w:val="20"/>
          <w:szCs w:val="20"/>
        </w:rPr>
        <w:t xml:space="preserve"> de ser un indicador de elaboración </w:t>
      </w:r>
      <w:r w:rsidR="001028BC" w:rsidRPr="00286649">
        <w:rPr>
          <w:sz w:val="20"/>
          <w:szCs w:val="20"/>
        </w:rPr>
        <w:t>propia</w:t>
      </w:r>
      <w:r w:rsidRPr="00286649">
        <w:rPr>
          <w:sz w:val="20"/>
          <w:szCs w:val="20"/>
        </w:rPr>
        <w:t>)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86649" w:rsidTr="00912574">
        <w:trPr>
          <w:trHeight w:val="1131"/>
        </w:trPr>
        <w:sdt>
          <w:sdtPr>
            <w:rPr>
              <w:i/>
              <w:color w:val="FF0000"/>
              <w:sz w:val="20"/>
              <w:szCs w:val="20"/>
            </w:rPr>
            <w:alias w:val="Proc_Elaborac"/>
            <w:tag w:val="Proc_Elaborac"/>
            <w:id w:val="-1523931603"/>
            <w:placeholder>
              <w:docPart w:val="B9910BAE3B9545B8941FDABFDBDA9FAA"/>
            </w:placeholder>
          </w:sdtPr>
          <w:sdtEndPr/>
          <w:sdtContent>
            <w:tc>
              <w:tcPr>
                <w:tcW w:w="9464" w:type="dxa"/>
              </w:tcPr>
              <w:p w:rsidR="00286649" w:rsidRPr="0044395A" w:rsidRDefault="004F0A7F" w:rsidP="004F0A7F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4F0A7F">
                  <w:rPr>
                    <w:sz w:val="20"/>
                    <w:szCs w:val="20"/>
                  </w:rPr>
                  <w:t>Cada Servicio Municipal ha remitido el nº del tipo de expedientes que realizan y cuáles de ellos pueden ser realizados electrónicamente.</w:t>
                </w:r>
                <w:r w:rsidRPr="004F0A7F">
                  <w:rPr>
                    <w:i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286649" w:rsidRDefault="00286649" w:rsidP="00286649">
      <w:pPr>
        <w:spacing w:after="0" w:line="240" w:lineRule="auto"/>
        <w:rPr>
          <w:b/>
          <w:sz w:val="24"/>
          <w:szCs w:val="24"/>
        </w:rPr>
      </w:pPr>
    </w:p>
    <w:p w:rsidR="00286649" w:rsidRDefault="006B3994" w:rsidP="002866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Disponibilidad al público</w:t>
      </w:r>
      <w:r w:rsidR="001028BC">
        <w:rPr>
          <w:b/>
          <w:sz w:val="24"/>
          <w:szCs w:val="24"/>
        </w:rPr>
        <w:t xml:space="preserve"> (17</w:t>
      </w:r>
      <w:r w:rsidR="00286649">
        <w:rPr>
          <w:b/>
          <w:sz w:val="24"/>
          <w:szCs w:val="24"/>
        </w:rPr>
        <w:t>)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86649" w:rsidTr="00BD39D6">
        <w:trPr>
          <w:trHeight w:val="1630"/>
        </w:trPr>
        <w:tc>
          <w:tcPr>
            <w:tcW w:w="9464" w:type="dxa"/>
          </w:tcPr>
          <w:p w:rsidR="00286649" w:rsidRPr="006D1627" w:rsidRDefault="00286649" w:rsidP="004F0A7F">
            <w:pPr>
              <w:jc w:val="both"/>
              <w:rPr>
                <w:sz w:val="20"/>
                <w:szCs w:val="20"/>
              </w:rPr>
            </w:pPr>
            <w:r w:rsidRPr="00F022D4">
              <w:rPr>
                <w:color w:val="A6A6A6" w:themeColor="background1" w:themeShade="A6"/>
                <w:sz w:val="20"/>
                <w:szCs w:val="20"/>
              </w:rPr>
              <w:t>(</w:t>
            </w:r>
            <w:sdt>
              <w:sdtPr>
                <w:rPr>
                  <w:i/>
                  <w:color w:val="A6A6A6" w:themeColor="background1" w:themeShade="A6"/>
                  <w:sz w:val="20"/>
                  <w:szCs w:val="20"/>
                </w:rPr>
                <w:alias w:val="Disp_Publico"/>
                <w:tag w:val="Disp_Publico"/>
                <w:id w:val="1789543956"/>
                <w:placeholder>
                  <w:docPart w:val="71D41989478B4BDBBC2731BB6E850A58"/>
                </w:placeholder>
              </w:sdtPr>
              <w:sdtEndPr/>
              <w:sdtContent>
                <w:r w:rsidR="004F0A7F" w:rsidRPr="004F0A7F">
                  <w:rPr>
                    <w:b/>
                    <w:sz w:val="20"/>
                    <w:szCs w:val="20"/>
                  </w:rPr>
                  <w:t>De forma anual se publicará en la web del ayuntamiento.</w:t>
                </w:r>
                <w:r w:rsidR="00436E1C" w:rsidRPr="004F0A7F">
                  <w:rPr>
                    <w:i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:rsidR="00286649" w:rsidRDefault="00286649" w:rsidP="00286649">
      <w:pPr>
        <w:spacing w:after="0" w:line="240" w:lineRule="auto"/>
        <w:rPr>
          <w:b/>
          <w:sz w:val="24"/>
          <w:szCs w:val="24"/>
        </w:rPr>
      </w:pPr>
    </w:p>
    <w:p w:rsidR="003D4968" w:rsidRPr="00323A50" w:rsidRDefault="003D4968" w:rsidP="003D496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Observaciones </w:t>
      </w:r>
      <w:r w:rsidR="00AB39DA">
        <w:rPr>
          <w:b/>
          <w:sz w:val="24"/>
          <w:szCs w:val="24"/>
        </w:rPr>
        <w:t>(1</w:t>
      </w:r>
      <w:r w:rsidR="001028BC">
        <w:rPr>
          <w:b/>
          <w:sz w:val="24"/>
          <w:szCs w:val="24"/>
        </w:rPr>
        <w:t>8</w:t>
      </w:r>
      <w:r w:rsidR="00AB39DA">
        <w:rPr>
          <w:b/>
          <w:sz w:val="24"/>
          <w:szCs w:val="24"/>
        </w:rPr>
        <w:t>)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D4968" w:rsidTr="00912574">
        <w:trPr>
          <w:trHeight w:val="1726"/>
        </w:trPr>
        <w:sdt>
          <w:sdtPr>
            <w:rPr>
              <w:sz w:val="20"/>
              <w:szCs w:val="20"/>
            </w:rPr>
            <w:alias w:val="Observ"/>
            <w:tag w:val="Observ"/>
            <w:id w:val="723648865"/>
            <w:placeholder>
              <w:docPart w:val="BE9AF85C79C14AB18361609406D6A7D9"/>
            </w:placeholder>
          </w:sdtPr>
          <w:sdtEndPr/>
          <w:sdtContent>
            <w:tc>
              <w:tcPr>
                <w:tcW w:w="9464" w:type="dxa"/>
              </w:tcPr>
              <w:p w:rsidR="003D4968" w:rsidRPr="006D1627" w:rsidRDefault="006D107B" w:rsidP="004F0A7F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Cs w:val="20"/>
                  </w:rPr>
                  <w:t xml:space="preserve"> </w:t>
                </w:r>
                <w:r w:rsidR="004F0A7F">
                  <w:rPr>
                    <w:szCs w:val="20"/>
                  </w:rPr>
                  <w:t>Hasta ahora se</w:t>
                </w:r>
                <w:r w:rsidR="004F0A7F" w:rsidRPr="004F0A7F">
                  <w:rPr>
                    <w:szCs w:val="20"/>
                  </w:rPr>
                  <w:t xml:space="preserve"> han realizado una media de 6 tipos de expedientes electrónicos anuales, por lo que </w:t>
                </w:r>
                <w:r w:rsidR="004F0A7F">
                  <w:rPr>
                    <w:szCs w:val="20"/>
                  </w:rPr>
                  <w:t>se ha estimado</w:t>
                </w:r>
                <w:r w:rsidR="004F0A7F" w:rsidRPr="004F0A7F">
                  <w:rPr>
                    <w:szCs w:val="20"/>
                  </w:rPr>
                  <w:t xml:space="preserve"> que con la </w:t>
                </w:r>
                <w:r w:rsidR="004F0A7F">
                  <w:rPr>
                    <w:szCs w:val="20"/>
                  </w:rPr>
                  <w:t xml:space="preserve">Estrategia DUSI </w:t>
                </w:r>
                <w:r w:rsidR="004F0A7F" w:rsidRPr="004F0A7F">
                  <w:rPr>
                    <w:szCs w:val="20"/>
                  </w:rPr>
                  <w:t>lograremos aumentar un 50% la producción de este tipo de expedientes</w:t>
                </w:r>
              </w:p>
            </w:tc>
          </w:sdtContent>
        </w:sdt>
      </w:tr>
    </w:tbl>
    <w:p w:rsidR="00157F6D" w:rsidRDefault="00157F6D" w:rsidP="00912574">
      <w:pPr>
        <w:spacing w:after="0" w:line="240" w:lineRule="auto"/>
        <w:rPr>
          <w:sz w:val="16"/>
          <w:szCs w:val="16"/>
        </w:rPr>
      </w:pPr>
    </w:p>
    <w:sectPr w:rsidR="00157F6D" w:rsidSect="00C418DF">
      <w:headerReference w:type="default" r:id="rId9"/>
      <w:footerReference w:type="default" r:id="rId10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E8" w:rsidRDefault="001261E8" w:rsidP="00365D23">
      <w:pPr>
        <w:spacing w:after="0" w:line="240" w:lineRule="auto"/>
      </w:pPr>
      <w:r>
        <w:separator/>
      </w:r>
    </w:p>
  </w:endnote>
  <w:endnote w:type="continuationSeparator" w:id="0">
    <w:p w:rsidR="001261E8" w:rsidRDefault="001261E8" w:rsidP="0036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6134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3A50" w:rsidRDefault="003F490D">
            <w:pPr>
              <w:pStyle w:val="Piedepgina"/>
              <w:jc w:val="center"/>
            </w:pPr>
            <w:r w:rsidRPr="00912574">
              <w:t>R</w:t>
            </w:r>
            <w:r w:rsidR="00912574" w:rsidRPr="00912574">
              <w:t>023N</w:t>
            </w:r>
            <w:r w:rsidRPr="00912574">
              <w:t xml:space="preserve"> </w:t>
            </w:r>
            <w:r w:rsidR="00323A50">
              <w:t xml:space="preserve">Página </w:t>
            </w:r>
            <w:r w:rsidR="00323A50">
              <w:rPr>
                <w:b/>
                <w:bCs/>
                <w:sz w:val="24"/>
                <w:szCs w:val="24"/>
              </w:rPr>
              <w:fldChar w:fldCharType="begin"/>
            </w:r>
            <w:r w:rsidR="00323A50">
              <w:rPr>
                <w:b/>
                <w:bCs/>
              </w:rPr>
              <w:instrText>PAGE</w:instrText>
            </w:r>
            <w:r w:rsidR="00323A50">
              <w:rPr>
                <w:b/>
                <w:bCs/>
                <w:sz w:val="24"/>
                <w:szCs w:val="24"/>
              </w:rPr>
              <w:fldChar w:fldCharType="separate"/>
            </w:r>
            <w:r w:rsidR="00557E9B">
              <w:rPr>
                <w:b/>
                <w:bCs/>
                <w:noProof/>
              </w:rPr>
              <w:t>2</w:t>
            </w:r>
            <w:r w:rsidR="00323A50">
              <w:rPr>
                <w:b/>
                <w:bCs/>
                <w:sz w:val="24"/>
                <w:szCs w:val="24"/>
              </w:rPr>
              <w:fldChar w:fldCharType="end"/>
            </w:r>
            <w:r w:rsidR="00323A50">
              <w:t xml:space="preserve"> de </w:t>
            </w:r>
            <w:r w:rsidR="00323A50">
              <w:rPr>
                <w:b/>
                <w:bCs/>
                <w:sz w:val="24"/>
                <w:szCs w:val="24"/>
              </w:rPr>
              <w:fldChar w:fldCharType="begin"/>
            </w:r>
            <w:r w:rsidR="00323A50">
              <w:rPr>
                <w:b/>
                <w:bCs/>
              </w:rPr>
              <w:instrText>NUMPAGES</w:instrText>
            </w:r>
            <w:r w:rsidR="00323A50">
              <w:rPr>
                <w:b/>
                <w:bCs/>
                <w:sz w:val="24"/>
                <w:szCs w:val="24"/>
              </w:rPr>
              <w:fldChar w:fldCharType="separate"/>
            </w:r>
            <w:r w:rsidR="00557E9B">
              <w:rPr>
                <w:b/>
                <w:bCs/>
                <w:noProof/>
              </w:rPr>
              <w:t>2</w:t>
            </w:r>
            <w:r w:rsidR="00323A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3A50" w:rsidRDefault="00323A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E8" w:rsidRDefault="001261E8" w:rsidP="00365D23">
      <w:pPr>
        <w:spacing w:after="0" w:line="240" w:lineRule="auto"/>
      </w:pPr>
      <w:r>
        <w:separator/>
      </w:r>
    </w:p>
  </w:footnote>
  <w:footnote w:type="continuationSeparator" w:id="0">
    <w:p w:rsidR="001261E8" w:rsidRDefault="001261E8" w:rsidP="0036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50" w:rsidRDefault="00323A50" w:rsidP="00727776">
    <w:pPr>
      <w:pStyle w:val="Encabezado"/>
      <w:jc w:val="center"/>
    </w:pPr>
    <w:r>
      <w:rPr>
        <w:b/>
        <w:sz w:val="28"/>
        <w:szCs w:val="28"/>
        <w:u w:val="single"/>
      </w:rPr>
      <w:t>FICHA INDICADOR RESULTADO</w:t>
    </w:r>
    <w:r w:rsidR="006C5FA6">
      <w:rPr>
        <w:b/>
        <w:sz w:val="28"/>
        <w:szCs w:val="28"/>
        <w:u w:val="single"/>
      </w:rPr>
      <w:t xml:space="preserve"> – P.O</w:t>
    </w:r>
    <w:r w:rsidR="006C5FA6" w:rsidRPr="00912574">
      <w:rPr>
        <w:b/>
        <w:sz w:val="28"/>
        <w:szCs w:val="28"/>
        <w:u w:val="single"/>
      </w:rPr>
      <w:t xml:space="preserve">. </w:t>
    </w:r>
    <w:r w:rsidR="00912574" w:rsidRPr="00912574">
      <w:rPr>
        <w:b/>
        <w:sz w:val="28"/>
        <w:szCs w:val="28"/>
        <w:u w:val="single"/>
      </w:rPr>
      <w:t>Crecimiento Sostenible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D5A93"/>
    <w:multiLevelType w:val="multilevel"/>
    <w:tmpl w:val="31A03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99"/>
        <w:sz w:val="24"/>
        <w:u w:val="none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5B91209"/>
    <w:multiLevelType w:val="hybridMultilevel"/>
    <w:tmpl w:val="3C6414E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4"/>
    <w:rsid w:val="000072FF"/>
    <w:rsid w:val="00020D19"/>
    <w:rsid w:val="00033D95"/>
    <w:rsid w:val="00051EBB"/>
    <w:rsid w:val="000677DA"/>
    <w:rsid w:val="000741FC"/>
    <w:rsid w:val="00077890"/>
    <w:rsid w:val="0008243C"/>
    <w:rsid w:val="000C3237"/>
    <w:rsid w:val="000D1D00"/>
    <w:rsid w:val="000E6697"/>
    <w:rsid w:val="001028BC"/>
    <w:rsid w:val="00103DAB"/>
    <w:rsid w:val="00116F7E"/>
    <w:rsid w:val="00121230"/>
    <w:rsid w:val="001261E8"/>
    <w:rsid w:val="00137E04"/>
    <w:rsid w:val="00141B00"/>
    <w:rsid w:val="00154544"/>
    <w:rsid w:val="00157F6D"/>
    <w:rsid w:val="00190FBC"/>
    <w:rsid w:val="001918BF"/>
    <w:rsid w:val="001A6384"/>
    <w:rsid w:val="001B104D"/>
    <w:rsid w:val="001C1FEB"/>
    <w:rsid w:val="001C4BE3"/>
    <w:rsid w:val="001C4C8A"/>
    <w:rsid w:val="001D2051"/>
    <w:rsid w:val="001D3DF1"/>
    <w:rsid w:val="001E60D3"/>
    <w:rsid w:val="001F0402"/>
    <w:rsid w:val="001F14DC"/>
    <w:rsid w:val="00210113"/>
    <w:rsid w:val="00236062"/>
    <w:rsid w:val="00236F8C"/>
    <w:rsid w:val="00240B40"/>
    <w:rsid w:val="00255DF2"/>
    <w:rsid w:val="00256E94"/>
    <w:rsid w:val="00257E20"/>
    <w:rsid w:val="00261EBB"/>
    <w:rsid w:val="002740D1"/>
    <w:rsid w:val="00286649"/>
    <w:rsid w:val="002A0114"/>
    <w:rsid w:val="002A7988"/>
    <w:rsid w:val="002B1FC9"/>
    <w:rsid w:val="002B607D"/>
    <w:rsid w:val="002C7FA4"/>
    <w:rsid w:val="002F14AA"/>
    <w:rsid w:val="002F3284"/>
    <w:rsid w:val="003008CE"/>
    <w:rsid w:val="00323A50"/>
    <w:rsid w:val="00325741"/>
    <w:rsid w:val="0034562D"/>
    <w:rsid w:val="0035565B"/>
    <w:rsid w:val="00355EDC"/>
    <w:rsid w:val="003611B1"/>
    <w:rsid w:val="003617F8"/>
    <w:rsid w:val="0036206D"/>
    <w:rsid w:val="00365D23"/>
    <w:rsid w:val="003766ED"/>
    <w:rsid w:val="00381810"/>
    <w:rsid w:val="003A6EAB"/>
    <w:rsid w:val="003C1F75"/>
    <w:rsid w:val="003C7819"/>
    <w:rsid w:val="003D1D0F"/>
    <w:rsid w:val="003D4968"/>
    <w:rsid w:val="003E414D"/>
    <w:rsid w:val="003E52DC"/>
    <w:rsid w:val="003F490D"/>
    <w:rsid w:val="003F543C"/>
    <w:rsid w:val="00411366"/>
    <w:rsid w:val="00417D77"/>
    <w:rsid w:val="00420BBE"/>
    <w:rsid w:val="00432BDD"/>
    <w:rsid w:val="0043494E"/>
    <w:rsid w:val="00436E1C"/>
    <w:rsid w:val="0044395A"/>
    <w:rsid w:val="00445582"/>
    <w:rsid w:val="004465CE"/>
    <w:rsid w:val="004755B9"/>
    <w:rsid w:val="00480947"/>
    <w:rsid w:val="00481935"/>
    <w:rsid w:val="0049414D"/>
    <w:rsid w:val="004A29C5"/>
    <w:rsid w:val="004A5994"/>
    <w:rsid w:val="004A6042"/>
    <w:rsid w:val="004B3AF2"/>
    <w:rsid w:val="004E70F1"/>
    <w:rsid w:val="004F0A7F"/>
    <w:rsid w:val="004F3E47"/>
    <w:rsid w:val="005141C3"/>
    <w:rsid w:val="00537054"/>
    <w:rsid w:val="00547E8A"/>
    <w:rsid w:val="00557E9B"/>
    <w:rsid w:val="00572779"/>
    <w:rsid w:val="005A2F4C"/>
    <w:rsid w:val="005A5797"/>
    <w:rsid w:val="005E3DB4"/>
    <w:rsid w:val="006066F1"/>
    <w:rsid w:val="006068FB"/>
    <w:rsid w:val="00610F7E"/>
    <w:rsid w:val="00614F3B"/>
    <w:rsid w:val="00621647"/>
    <w:rsid w:val="00622790"/>
    <w:rsid w:val="00633F4B"/>
    <w:rsid w:val="006509B9"/>
    <w:rsid w:val="006A7AC1"/>
    <w:rsid w:val="006B3994"/>
    <w:rsid w:val="006C5FA6"/>
    <w:rsid w:val="006D107B"/>
    <w:rsid w:val="006D1627"/>
    <w:rsid w:val="006D30EE"/>
    <w:rsid w:val="006E7F8F"/>
    <w:rsid w:val="007002C2"/>
    <w:rsid w:val="00727776"/>
    <w:rsid w:val="00733341"/>
    <w:rsid w:val="00734FF8"/>
    <w:rsid w:val="00740C39"/>
    <w:rsid w:val="00744135"/>
    <w:rsid w:val="007509D1"/>
    <w:rsid w:val="00774D00"/>
    <w:rsid w:val="0078657B"/>
    <w:rsid w:val="007A3A0F"/>
    <w:rsid w:val="007A3B89"/>
    <w:rsid w:val="007B1850"/>
    <w:rsid w:val="007B23C3"/>
    <w:rsid w:val="007C777E"/>
    <w:rsid w:val="007D12C7"/>
    <w:rsid w:val="007E781E"/>
    <w:rsid w:val="007F21CB"/>
    <w:rsid w:val="00806F2B"/>
    <w:rsid w:val="00835024"/>
    <w:rsid w:val="0084415D"/>
    <w:rsid w:val="00844210"/>
    <w:rsid w:val="00873AD4"/>
    <w:rsid w:val="008A2A11"/>
    <w:rsid w:val="008D0B07"/>
    <w:rsid w:val="008E0F30"/>
    <w:rsid w:val="008F2217"/>
    <w:rsid w:val="00912574"/>
    <w:rsid w:val="00912CFD"/>
    <w:rsid w:val="0091542A"/>
    <w:rsid w:val="009247EF"/>
    <w:rsid w:val="009370EE"/>
    <w:rsid w:val="00945A9A"/>
    <w:rsid w:val="00960418"/>
    <w:rsid w:val="00960755"/>
    <w:rsid w:val="00966A33"/>
    <w:rsid w:val="00975DAC"/>
    <w:rsid w:val="00985904"/>
    <w:rsid w:val="009A0288"/>
    <w:rsid w:val="009A199C"/>
    <w:rsid w:val="009A33E5"/>
    <w:rsid w:val="00A0310D"/>
    <w:rsid w:val="00A24318"/>
    <w:rsid w:val="00A333CB"/>
    <w:rsid w:val="00A423C8"/>
    <w:rsid w:val="00A42D95"/>
    <w:rsid w:val="00A543E1"/>
    <w:rsid w:val="00A66EAE"/>
    <w:rsid w:val="00A91588"/>
    <w:rsid w:val="00A94A7D"/>
    <w:rsid w:val="00AA1F42"/>
    <w:rsid w:val="00AA343F"/>
    <w:rsid w:val="00AA4046"/>
    <w:rsid w:val="00AB3314"/>
    <w:rsid w:val="00AB39DA"/>
    <w:rsid w:val="00AD2FEE"/>
    <w:rsid w:val="00AE2544"/>
    <w:rsid w:val="00AF4A41"/>
    <w:rsid w:val="00AF7793"/>
    <w:rsid w:val="00B00977"/>
    <w:rsid w:val="00B21221"/>
    <w:rsid w:val="00B36E49"/>
    <w:rsid w:val="00B424EA"/>
    <w:rsid w:val="00B7569E"/>
    <w:rsid w:val="00B9282A"/>
    <w:rsid w:val="00BB680F"/>
    <w:rsid w:val="00BB6D28"/>
    <w:rsid w:val="00BB764C"/>
    <w:rsid w:val="00BC2820"/>
    <w:rsid w:val="00C0324E"/>
    <w:rsid w:val="00C102B8"/>
    <w:rsid w:val="00C30AB7"/>
    <w:rsid w:val="00C418DF"/>
    <w:rsid w:val="00C61235"/>
    <w:rsid w:val="00C65009"/>
    <w:rsid w:val="00C67A8D"/>
    <w:rsid w:val="00C85DB0"/>
    <w:rsid w:val="00CB6FB2"/>
    <w:rsid w:val="00CC1CD7"/>
    <w:rsid w:val="00CD6BC9"/>
    <w:rsid w:val="00CE36D9"/>
    <w:rsid w:val="00D0704F"/>
    <w:rsid w:val="00D22AC8"/>
    <w:rsid w:val="00D22E41"/>
    <w:rsid w:val="00D6014E"/>
    <w:rsid w:val="00D615CC"/>
    <w:rsid w:val="00D81D92"/>
    <w:rsid w:val="00DA36CE"/>
    <w:rsid w:val="00DC7CEF"/>
    <w:rsid w:val="00DD211B"/>
    <w:rsid w:val="00DD4578"/>
    <w:rsid w:val="00DF266D"/>
    <w:rsid w:val="00E27A24"/>
    <w:rsid w:val="00E41ABE"/>
    <w:rsid w:val="00E509F6"/>
    <w:rsid w:val="00E61A37"/>
    <w:rsid w:val="00E8338A"/>
    <w:rsid w:val="00EA7FC0"/>
    <w:rsid w:val="00EC3AAB"/>
    <w:rsid w:val="00ED3DE9"/>
    <w:rsid w:val="00F022D4"/>
    <w:rsid w:val="00F1029E"/>
    <w:rsid w:val="00F13D1A"/>
    <w:rsid w:val="00F256D1"/>
    <w:rsid w:val="00F31514"/>
    <w:rsid w:val="00F4070D"/>
    <w:rsid w:val="00F413A2"/>
    <w:rsid w:val="00F60EE4"/>
    <w:rsid w:val="00F62E64"/>
    <w:rsid w:val="00F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7A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5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D23"/>
  </w:style>
  <w:style w:type="paragraph" w:styleId="Piedepgina">
    <w:name w:val="footer"/>
    <w:basedOn w:val="Normal"/>
    <w:link w:val="PiedepginaCar"/>
    <w:uiPriority w:val="99"/>
    <w:unhideWhenUsed/>
    <w:rsid w:val="00365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D23"/>
  </w:style>
  <w:style w:type="paragraph" w:styleId="Textodeglobo">
    <w:name w:val="Balloon Text"/>
    <w:basedOn w:val="Normal"/>
    <w:link w:val="TextodegloboCar"/>
    <w:uiPriority w:val="99"/>
    <w:semiHidden/>
    <w:unhideWhenUsed/>
    <w:rsid w:val="0047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5B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0324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06F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6F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6F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6F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6F2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C7F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413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7A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5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D23"/>
  </w:style>
  <w:style w:type="paragraph" w:styleId="Piedepgina">
    <w:name w:val="footer"/>
    <w:basedOn w:val="Normal"/>
    <w:link w:val="PiedepginaCar"/>
    <w:uiPriority w:val="99"/>
    <w:unhideWhenUsed/>
    <w:rsid w:val="00365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D23"/>
  </w:style>
  <w:style w:type="paragraph" w:styleId="Textodeglobo">
    <w:name w:val="Balloon Text"/>
    <w:basedOn w:val="Normal"/>
    <w:link w:val="TextodegloboCar"/>
    <w:uiPriority w:val="99"/>
    <w:semiHidden/>
    <w:unhideWhenUsed/>
    <w:rsid w:val="0047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5B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0324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06F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6F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6F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6F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6F2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C7F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413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E0004160EA46BF939B96B9E0C93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184E-89F0-4366-8F73-8EF9C726F19E}"/>
      </w:docPartPr>
      <w:docPartBody>
        <w:p w:rsidR="00FC19B5" w:rsidRDefault="00FC19B5">
          <w:pPr>
            <w:pStyle w:val="4BE0004160EA46BF939B96B9E0C93918"/>
          </w:pPr>
          <w:r w:rsidRPr="00CE36D9">
            <w:rPr>
              <w:b/>
              <w:sz w:val="28"/>
              <w:szCs w:val="28"/>
            </w:rPr>
            <w:t xml:space="preserve">  </w:t>
          </w:r>
        </w:p>
      </w:docPartBody>
    </w:docPart>
    <w:docPart>
      <w:docPartPr>
        <w:name w:val="9DAE3526AAE44D3F9ED26F9F0512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719DF-A5B2-42BD-90A3-F711BC8DDF94}"/>
      </w:docPartPr>
      <w:docPartBody>
        <w:p w:rsidR="00FC19B5" w:rsidRDefault="00FC19B5">
          <w:pPr>
            <w:pStyle w:val="9DAE3526AAE44D3F9ED26F9F05124698"/>
          </w:pPr>
          <w:r w:rsidRPr="00CE36D9">
            <w:rPr>
              <w:rStyle w:val="Textodelmarcadordeposicin"/>
              <w:b/>
            </w:rPr>
            <w:t xml:space="preserve">  </w:t>
          </w:r>
        </w:p>
      </w:docPartBody>
    </w:docPart>
    <w:docPart>
      <w:docPartPr>
        <w:name w:val="812418EA18AE4303A97DBA1C1611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881D-77B6-47D1-9F5B-438264F882A1}"/>
      </w:docPartPr>
      <w:docPartBody>
        <w:p w:rsidR="00FC19B5" w:rsidRDefault="00FC19B5">
          <w:pPr>
            <w:pStyle w:val="812418EA18AE4303A97DBA1C1611ED3D"/>
          </w:pP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0476851EAA55429BBF7D7FB233FE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AF87-0D76-47D9-BDE8-E972776505D6}"/>
      </w:docPartPr>
      <w:docPartBody>
        <w:p w:rsidR="00FC19B5" w:rsidRDefault="00FC19B5">
          <w:pPr>
            <w:pStyle w:val="0476851EAA55429BBF7D7FB233FE90EE"/>
          </w:pPr>
          <w:r w:rsidRPr="006D162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B29D1B81A914157A099C65472DAB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E9DF-33C1-4C40-8C8E-0896DB760D42}"/>
      </w:docPartPr>
      <w:docPartBody>
        <w:p w:rsidR="00FC19B5" w:rsidRDefault="00FC19B5">
          <w:pPr>
            <w:pStyle w:val="EB29D1B81A914157A099C65472DAB77F"/>
          </w:pPr>
          <w:r w:rsidRPr="00CE36D9">
            <w:rPr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1D82EC937C114397BF1F312ADA1B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0A7C-5292-4A49-AC09-4B9AB598A3C9}"/>
      </w:docPartPr>
      <w:docPartBody>
        <w:p w:rsidR="00FC19B5" w:rsidRDefault="00FC19B5">
          <w:pPr>
            <w:pStyle w:val="1D82EC937C114397BF1F312ADA1B43E6"/>
          </w:pPr>
          <w:r w:rsidRPr="006D162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9307DC8838744218D1C620E8E08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F853-F54E-4CB7-848C-3AF676312708}"/>
      </w:docPartPr>
      <w:docPartBody>
        <w:p w:rsidR="00FC19B5" w:rsidRDefault="00FC19B5">
          <w:pPr>
            <w:pStyle w:val="B9307DC8838744218D1C620E8E0821CF"/>
          </w:pPr>
          <w:r w:rsidRPr="006D162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5912881D3F24B928EE11BDFA446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AB3C1-D596-4727-BD95-8EDD01F9C4BC}"/>
      </w:docPartPr>
      <w:docPartBody>
        <w:p w:rsidR="00FC19B5" w:rsidRDefault="00FC19B5">
          <w:pPr>
            <w:pStyle w:val="65912881D3F24B928EE11BDFA446D77F"/>
          </w:pPr>
          <w:r w:rsidRPr="006D162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D70B17787354FDF98331A7FFB782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DB317-EA55-4E89-9C46-5300E953B8A9}"/>
      </w:docPartPr>
      <w:docPartBody>
        <w:p w:rsidR="00FC19B5" w:rsidRDefault="00FC19B5">
          <w:pPr>
            <w:pStyle w:val="9D70B17787354FDF98331A7FFB782EDC"/>
          </w:pPr>
          <w:r>
            <w:t xml:space="preserve"> </w:t>
          </w:r>
        </w:p>
      </w:docPartBody>
    </w:docPart>
    <w:docPart>
      <w:docPartPr>
        <w:name w:val="51CE3D769E3C44B999A6A5739DF4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D7A2-9F46-4DD8-9798-27D030AC6988}"/>
      </w:docPartPr>
      <w:docPartBody>
        <w:p w:rsidR="00FC19B5" w:rsidRDefault="00FC19B5">
          <w:pPr>
            <w:pStyle w:val="51CE3D769E3C44B999A6A5739DF454CF"/>
          </w:pPr>
          <w:r w:rsidRPr="00A91588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FAF07DA82E64A738C5FCA02AF2B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B917-3186-4561-8571-B9006E48DF28}"/>
      </w:docPartPr>
      <w:docPartBody>
        <w:p w:rsidR="00FC19B5" w:rsidRDefault="00FC19B5">
          <w:pPr>
            <w:pStyle w:val="EFAF07DA82E64A738C5FCA02AF2BBF08"/>
          </w:pPr>
          <w:r w:rsidRPr="006D162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9910BAE3B9545B8941FDABFDBDA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7F66-F4D8-4072-9869-B266F08981A9}"/>
      </w:docPartPr>
      <w:docPartBody>
        <w:p w:rsidR="00FC19B5" w:rsidRDefault="00FC19B5">
          <w:pPr>
            <w:pStyle w:val="B9910BAE3B9545B8941FDABFDBDA9FAA"/>
          </w:pPr>
          <w:r w:rsidRPr="006D162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1D41989478B4BDBBC2731BB6E850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07A9E-34DD-4A9A-A58A-F00093292DBC}"/>
      </w:docPartPr>
      <w:docPartBody>
        <w:p w:rsidR="00FC19B5" w:rsidRDefault="00FC19B5">
          <w:pPr>
            <w:pStyle w:val="71D41989478B4BDBBC2731BB6E850A58"/>
          </w:pPr>
          <w:r w:rsidRPr="006D162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E9AF85C79C14AB18361609406D6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0853-3965-4477-8982-2DA3BC718E74}"/>
      </w:docPartPr>
      <w:docPartBody>
        <w:p w:rsidR="00FC19B5" w:rsidRDefault="00FC19B5">
          <w:pPr>
            <w:pStyle w:val="BE9AF85C79C14AB18361609406D6A7D9"/>
          </w:pPr>
          <w:r w:rsidRPr="006D162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54C6BA194084FB89939F926726A7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0ED67-FB34-4BAF-B224-3077F09C0EC7}"/>
      </w:docPartPr>
      <w:docPartBody>
        <w:p w:rsidR="00710791" w:rsidRDefault="008D1A8A" w:rsidP="008D1A8A">
          <w:pPr>
            <w:pStyle w:val="254C6BA194084FB89939F926726A79B7"/>
          </w:pPr>
          <w:r w:rsidRPr="00CE36D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656DBBEC4DF4DB688FD90576CA8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6B3E-8248-4737-B222-628B9815CEC0}"/>
      </w:docPartPr>
      <w:docPartBody>
        <w:p w:rsidR="00710791" w:rsidRDefault="008D1A8A" w:rsidP="008D1A8A">
          <w:pPr>
            <w:pStyle w:val="6656DBBEC4DF4DB688FD90576CA84EF8"/>
          </w:pPr>
          <w:r w:rsidRPr="00CE36D9">
            <w:rPr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B5"/>
    <w:rsid w:val="0028338F"/>
    <w:rsid w:val="00710791"/>
    <w:rsid w:val="00840787"/>
    <w:rsid w:val="008D1A8A"/>
    <w:rsid w:val="00D248C5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BE0004160EA46BF939B96B9E0C93918">
    <w:name w:val="4BE0004160EA46BF939B96B9E0C93918"/>
  </w:style>
  <w:style w:type="character" w:styleId="Textodelmarcadordeposicin">
    <w:name w:val="Placeholder Text"/>
    <w:basedOn w:val="Fuentedeprrafopredeter"/>
    <w:uiPriority w:val="99"/>
    <w:semiHidden/>
    <w:rsid w:val="008D1A8A"/>
    <w:rPr>
      <w:color w:val="808080"/>
    </w:rPr>
  </w:style>
  <w:style w:type="paragraph" w:customStyle="1" w:styleId="9DAE3526AAE44D3F9ED26F9F05124698">
    <w:name w:val="9DAE3526AAE44D3F9ED26F9F05124698"/>
  </w:style>
  <w:style w:type="paragraph" w:customStyle="1" w:styleId="812418EA18AE4303A97DBA1C1611ED3D">
    <w:name w:val="812418EA18AE4303A97DBA1C1611ED3D"/>
  </w:style>
  <w:style w:type="paragraph" w:customStyle="1" w:styleId="0476851EAA55429BBF7D7FB233FE90EE">
    <w:name w:val="0476851EAA55429BBF7D7FB233FE90EE"/>
  </w:style>
  <w:style w:type="paragraph" w:customStyle="1" w:styleId="EB29D1B81A914157A099C65472DAB77F">
    <w:name w:val="EB29D1B81A914157A099C65472DAB77F"/>
  </w:style>
  <w:style w:type="paragraph" w:customStyle="1" w:styleId="1D82EC937C114397BF1F312ADA1B43E6">
    <w:name w:val="1D82EC937C114397BF1F312ADA1B43E6"/>
  </w:style>
  <w:style w:type="paragraph" w:customStyle="1" w:styleId="B9307DC8838744218D1C620E8E0821CF">
    <w:name w:val="B9307DC8838744218D1C620E8E0821CF"/>
  </w:style>
  <w:style w:type="paragraph" w:customStyle="1" w:styleId="2A81C2BDA0FE4900994CDBD9221F302E">
    <w:name w:val="2A81C2BDA0FE4900994CDBD9221F302E"/>
  </w:style>
  <w:style w:type="paragraph" w:customStyle="1" w:styleId="EEAC5545488840FEB244B7600D9448FE">
    <w:name w:val="EEAC5545488840FEB244B7600D9448FE"/>
  </w:style>
  <w:style w:type="paragraph" w:customStyle="1" w:styleId="047E689EDE424BC6A762191B6DCB0B51">
    <w:name w:val="047E689EDE424BC6A762191B6DCB0B51"/>
  </w:style>
  <w:style w:type="paragraph" w:customStyle="1" w:styleId="0007DB39A7814142B3A6492145A09954">
    <w:name w:val="0007DB39A7814142B3A6492145A09954"/>
  </w:style>
  <w:style w:type="paragraph" w:customStyle="1" w:styleId="96B86AAD2C9249FCADBC827DC43877BD">
    <w:name w:val="96B86AAD2C9249FCADBC827DC43877BD"/>
  </w:style>
  <w:style w:type="paragraph" w:customStyle="1" w:styleId="65912881D3F24B928EE11BDFA446D77F">
    <w:name w:val="65912881D3F24B928EE11BDFA446D77F"/>
  </w:style>
  <w:style w:type="paragraph" w:customStyle="1" w:styleId="9D70B17787354FDF98331A7FFB782EDC">
    <w:name w:val="9D70B17787354FDF98331A7FFB782EDC"/>
  </w:style>
  <w:style w:type="paragraph" w:customStyle="1" w:styleId="51CE3D769E3C44B999A6A5739DF454CF">
    <w:name w:val="51CE3D769E3C44B999A6A5739DF454CF"/>
  </w:style>
  <w:style w:type="paragraph" w:customStyle="1" w:styleId="F3387BDF596A4CD2A801B34DE7E21F55">
    <w:name w:val="F3387BDF596A4CD2A801B34DE7E21F55"/>
  </w:style>
  <w:style w:type="paragraph" w:customStyle="1" w:styleId="78CA4D3BF0E3477AB4F32D93FEA09F1F">
    <w:name w:val="78CA4D3BF0E3477AB4F32D93FEA09F1F"/>
  </w:style>
  <w:style w:type="paragraph" w:customStyle="1" w:styleId="FE5CD2AE165E45798F5D031DBFF397AA">
    <w:name w:val="FE5CD2AE165E45798F5D031DBFF397AA"/>
  </w:style>
  <w:style w:type="paragraph" w:customStyle="1" w:styleId="B074146A2BAD45819007D2D2B1522033">
    <w:name w:val="B074146A2BAD45819007D2D2B1522033"/>
  </w:style>
  <w:style w:type="paragraph" w:customStyle="1" w:styleId="EFAF07DA82E64A738C5FCA02AF2BBF08">
    <w:name w:val="EFAF07DA82E64A738C5FCA02AF2BBF08"/>
  </w:style>
  <w:style w:type="paragraph" w:customStyle="1" w:styleId="B9910BAE3B9545B8941FDABFDBDA9FAA">
    <w:name w:val="B9910BAE3B9545B8941FDABFDBDA9FAA"/>
  </w:style>
  <w:style w:type="paragraph" w:customStyle="1" w:styleId="71D41989478B4BDBBC2731BB6E850A58">
    <w:name w:val="71D41989478B4BDBBC2731BB6E850A58"/>
  </w:style>
  <w:style w:type="paragraph" w:customStyle="1" w:styleId="BE9AF85C79C14AB18361609406D6A7D9">
    <w:name w:val="BE9AF85C79C14AB18361609406D6A7D9"/>
  </w:style>
  <w:style w:type="paragraph" w:customStyle="1" w:styleId="BF3B7E08B6E14CDE874336536088B2D9">
    <w:name w:val="BF3B7E08B6E14CDE874336536088B2D9"/>
    <w:rsid w:val="0028338F"/>
  </w:style>
  <w:style w:type="paragraph" w:customStyle="1" w:styleId="D19E80D690D14E64A6BA6A8353FD1300">
    <w:name w:val="D19E80D690D14E64A6BA6A8353FD1300"/>
    <w:rsid w:val="0028338F"/>
  </w:style>
  <w:style w:type="paragraph" w:customStyle="1" w:styleId="D118CD9855A54D499F042FCA1BE926F3">
    <w:name w:val="D118CD9855A54D499F042FCA1BE926F3"/>
    <w:rsid w:val="0028338F"/>
  </w:style>
  <w:style w:type="paragraph" w:customStyle="1" w:styleId="A47E7B0FAAAD42F28E3B644CFEC2596F">
    <w:name w:val="A47E7B0FAAAD42F28E3B644CFEC2596F"/>
    <w:rsid w:val="0028338F"/>
  </w:style>
  <w:style w:type="paragraph" w:customStyle="1" w:styleId="F97778651F5A42C29655B335C8BAF131">
    <w:name w:val="F97778651F5A42C29655B335C8BAF131"/>
    <w:rsid w:val="0028338F"/>
  </w:style>
  <w:style w:type="paragraph" w:customStyle="1" w:styleId="254C6BA194084FB89939F926726A79B7">
    <w:name w:val="254C6BA194084FB89939F926726A79B7"/>
    <w:rsid w:val="008D1A8A"/>
    <w:pPr>
      <w:spacing w:after="200" w:line="276" w:lineRule="auto"/>
    </w:pPr>
  </w:style>
  <w:style w:type="paragraph" w:customStyle="1" w:styleId="6656DBBEC4DF4DB688FD90576CA84EF8">
    <w:name w:val="6656DBBEC4DF4DB688FD90576CA84EF8"/>
    <w:rsid w:val="008D1A8A"/>
    <w:pPr>
      <w:spacing w:after="200" w:line="276" w:lineRule="auto"/>
    </w:pPr>
  </w:style>
  <w:style w:type="paragraph" w:customStyle="1" w:styleId="C510BE2619EA47938916A5C37E66E0A3">
    <w:name w:val="C510BE2619EA47938916A5C37E66E0A3"/>
    <w:rsid w:val="008D1A8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BE0004160EA46BF939B96B9E0C93918">
    <w:name w:val="4BE0004160EA46BF939B96B9E0C93918"/>
  </w:style>
  <w:style w:type="character" w:styleId="Textodelmarcadordeposicin">
    <w:name w:val="Placeholder Text"/>
    <w:basedOn w:val="Fuentedeprrafopredeter"/>
    <w:uiPriority w:val="99"/>
    <w:semiHidden/>
    <w:rsid w:val="008D1A8A"/>
    <w:rPr>
      <w:color w:val="808080"/>
    </w:rPr>
  </w:style>
  <w:style w:type="paragraph" w:customStyle="1" w:styleId="9DAE3526AAE44D3F9ED26F9F05124698">
    <w:name w:val="9DAE3526AAE44D3F9ED26F9F05124698"/>
  </w:style>
  <w:style w:type="paragraph" w:customStyle="1" w:styleId="812418EA18AE4303A97DBA1C1611ED3D">
    <w:name w:val="812418EA18AE4303A97DBA1C1611ED3D"/>
  </w:style>
  <w:style w:type="paragraph" w:customStyle="1" w:styleId="0476851EAA55429BBF7D7FB233FE90EE">
    <w:name w:val="0476851EAA55429BBF7D7FB233FE90EE"/>
  </w:style>
  <w:style w:type="paragraph" w:customStyle="1" w:styleId="EB29D1B81A914157A099C65472DAB77F">
    <w:name w:val="EB29D1B81A914157A099C65472DAB77F"/>
  </w:style>
  <w:style w:type="paragraph" w:customStyle="1" w:styleId="1D82EC937C114397BF1F312ADA1B43E6">
    <w:name w:val="1D82EC937C114397BF1F312ADA1B43E6"/>
  </w:style>
  <w:style w:type="paragraph" w:customStyle="1" w:styleId="B9307DC8838744218D1C620E8E0821CF">
    <w:name w:val="B9307DC8838744218D1C620E8E0821CF"/>
  </w:style>
  <w:style w:type="paragraph" w:customStyle="1" w:styleId="2A81C2BDA0FE4900994CDBD9221F302E">
    <w:name w:val="2A81C2BDA0FE4900994CDBD9221F302E"/>
  </w:style>
  <w:style w:type="paragraph" w:customStyle="1" w:styleId="EEAC5545488840FEB244B7600D9448FE">
    <w:name w:val="EEAC5545488840FEB244B7600D9448FE"/>
  </w:style>
  <w:style w:type="paragraph" w:customStyle="1" w:styleId="047E689EDE424BC6A762191B6DCB0B51">
    <w:name w:val="047E689EDE424BC6A762191B6DCB0B51"/>
  </w:style>
  <w:style w:type="paragraph" w:customStyle="1" w:styleId="0007DB39A7814142B3A6492145A09954">
    <w:name w:val="0007DB39A7814142B3A6492145A09954"/>
  </w:style>
  <w:style w:type="paragraph" w:customStyle="1" w:styleId="96B86AAD2C9249FCADBC827DC43877BD">
    <w:name w:val="96B86AAD2C9249FCADBC827DC43877BD"/>
  </w:style>
  <w:style w:type="paragraph" w:customStyle="1" w:styleId="65912881D3F24B928EE11BDFA446D77F">
    <w:name w:val="65912881D3F24B928EE11BDFA446D77F"/>
  </w:style>
  <w:style w:type="paragraph" w:customStyle="1" w:styleId="9D70B17787354FDF98331A7FFB782EDC">
    <w:name w:val="9D70B17787354FDF98331A7FFB782EDC"/>
  </w:style>
  <w:style w:type="paragraph" w:customStyle="1" w:styleId="51CE3D769E3C44B999A6A5739DF454CF">
    <w:name w:val="51CE3D769E3C44B999A6A5739DF454CF"/>
  </w:style>
  <w:style w:type="paragraph" w:customStyle="1" w:styleId="F3387BDF596A4CD2A801B34DE7E21F55">
    <w:name w:val="F3387BDF596A4CD2A801B34DE7E21F55"/>
  </w:style>
  <w:style w:type="paragraph" w:customStyle="1" w:styleId="78CA4D3BF0E3477AB4F32D93FEA09F1F">
    <w:name w:val="78CA4D3BF0E3477AB4F32D93FEA09F1F"/>
  </w:style>
  <w:style w:type="paragraph" w:customStyle="1" w:styleId="FE5CD2AE165E45798F5D031DBFF397AA">
    <w:name w:val="FE5CD2AE165E45798F5D031DBFF397AA"/>
  </w:style>
  <w:style w:type="paragraph" w:customStyle="1" w:styleId="B074146A2BAD45819007D2D2B1522033">
    <w:name w:val="B074146A2BAD45819007D2D2B1522033"/>
  </w:style>
  <w:style w:type="paragraph" w:customStyle="1" w:styleId="EFAF07DA82E64A738C5FCA02AF2BBF08">
    <w:name w:val="EFAF07DA82E64A738C5FCA02AF2BBF08"/>
  </w:style>
  <w:style w:type="paragraph" w:customStyle="1" w:styleId="B9910BAE3B9545B8941FDABFDBDA9FAA">
    <w:name w:val="B9910BAE3B9545B8941FDABFDBDA9FAA"/>
  </w:style>
  <w:style w:type="paragraph" w:customStyle="1" w:styleId="71D41989478B4BDBBC2731BB6E850A58">
    <w:name w:val="71D41989478B4BDBBC2731BB6E850A58"/>
  </w:style>
  <w:style w:type="paragraph" w:customStyle="1" w:styleId="BE9AF85C79C14AB18361609406D6A7D9">
    <w:name w:val="BE9AF85C79C14AB18361609406D6A7D9"/>
  </w:style>
  <w:style w:type="paragraph" w:customStyle="1" w:styleId="BF3B7E08B6E14CDE874336536088B2D9">
    <w:name w:val="BF3B7E08B6E14CDE874336536088B2D9"/>
    <w:rsid w:val="0028338F"/>
  </w:style>
  <w:style w:type="paragraph" w:customStyle="1" w:styleId="D19E80D690D14E64A6BA6A8353FD1300">
    <w:name w:val="D19E80D690D14E64A6BA6A8353FD1300"/>
    <w:rsid w:val="0028338F"/>
  </w:style>
  <w:style w:type="paragraph" w:customStyle="1" w:styleId="D118CD9855A54D499F042FCA1BE926F3">
    <w:name w:val="D118CD9855A54D499F042FCA1BE926F3"/>
    <w:rsid w:val="0028338F"/>
  </w:style>
  <w:style w:type="paragraph" w:customStyle="1" w:styleId="A47E7B0FAAAD42F28E3B644CFEC2596F">
    <w:name w:val="A47E7B0FAAAD42F28E3B644CFEC2596F"/>
    <w:rsid w:val="0028338F"/>
  </w:style>
  <w:style w:type="paragraph" w:customStyle="1" w:styleId="F97778651F5A42C29655B335C8BAF131">
    <w:name w:val="F97778651F5A42C29655B335C8BAF131"/>
    <w:rsid w:val="0028338F"/>
  </w:style>
  <w:style w:type="paragraph" w:customStyle="1" w:styleId="254C6BA194084FB89939F926726A79B7">
    <w:name w:val="254C6BA194084FB89939F926726A79B7"/>
    <w:rsid w:val="008D1A8A"/>
    <w:pPr>
      <w:spacing w:after="200" w:line="276" w:lineRule="auto"/>
    </w:pPr>
  </w:style>
  <w:style w:type="paragraph" w:customStyle="1" w:styleId="6656DBBEC4DF4DB688FD90576CA84EF8">
    <w:name w:val="6656DBBEC4DF4DB688FD90576CA84EF8"/>
    <w:rsid w:val="008D1A8A"/>
    <w:pPr>
      <w:spacing w:after="200" w:line="276" w:lineRule="auto"/>
    </w:pPr>
  </w:style>
  <w:style w:type="paragraph" w:customStyle="1" w:styleId="C510BE2619EA47938916A5C37E66E0A3">
    <w:name w:val="C510BE2619EA47938916A5C37E66E0A3"/>
    <w:rsid w:val="008D1A8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54DB-8600-4C9A-9EFD-91D1340F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Alcalá García, Yolanda</dc:creator>
  <cp:lastModifiedBy>Luffi</cp:lastModifiedBy>
  <cp:revision>3</cp:revision>
  <cp:lastPrinted>2014-07-11T09:04:00Z</cp:lastPrinted>
  <dcterms:created xsi:type="dcterms:W3CDTF">2016-12-16T14:51:00Z</dcterms:created>
  <dcterms:modified xsi:type="dcterms:W3CDTF">2016-12-16T14:59:00Z</dcterms:modified>
</cp:coreProperties>
</file>